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3D" w:rsidRDefault="00AB2A3D" w:rsidP="00AB2A3D">
      <w:pPr>
        <w:pStyle w:val="Heading2"/>
        <w:widowControl w:val="0"/>
        <w:jc w:val="center"/>
        <w:rPr>
          <w14:ligatures w14:val="none"/>
        </w:rPr>
      </w:pPr>
      <w:r>
        <w:rPr>
          <w14:ligatures w14:val="none"/>
        </w:rPr>
        <w:t>TABLE OF CONTENTS</w:t>
      </w:r>
    </w:p>
    <w:p w:rsidR="00AB2A3D" w:rsidRDefault="00AB2A3D" w:rsidP="00AB2A3D">
      <w:pPr>
        <w:spacing w:after="0"/>
        <w:jc w:val="center"/>
        <w:rPr>
          <w:b/>
          <w:bCs/>
          <w:u w:val="single"/>
          <w14:ligatures w14:val="none"/>
        </w:rPr>
      </w:pPr>
      <w:r>
        <w:rPr>
          <w:b/>
          <w:bCs/>
          <w:u w:val="single"/>
          <w14:ligatures w14:val="none"/>
        </w:rPr>
        <w:t> </w:t>
      </w:r>
    </w:p>
    <w:p w:rsidR="00EE32EC" w:rsidRDefault="00AB2A3D" w:rsidP="00EE32EC">
      <w:pPr>
        <w:widowControl w:val="0"/>
        <w:jc w:val="center"/>
        <w:rPr>
          <w:b/>
          <w:bCs/>
          <w:u w:val="single"/>
          <w14:ligatures w14:val="none"/>
        </w:rPr>
      </w:pPr>
      <w:r>
        <w:rPr>
          <w:b/>
          <w:bCs/>
          <w:u w:val="single"/>
          <w14:ligatures w14:val="none"/>
        </w:rPr>
        <w:t xml:space="preserve">PRICE LIST </w:t>
      </w:r>
      <w:r w:rsidR="00EE32EC">
        <w:rPr>
          <w:b/>
          <w:bCs/>
          <w:u w:val="single"/>
          <w14:ligatures w14:val="none"/>
        </w:rPr>
        <w:t>–</w:t>
      </w:r>
      <w:r>
        <w:rPr>
          <w:b/>
          <w:bCs/>
          <w:u w:val="single"/>
          <w14:ligatures w14:val="none"/>
        </w:rPr>
        <w:t xml:space="preserve"> 201</w:t>
      </w:r>
      <w:r w:rsidR="00EE32EC">
        <w:rPr>
          <w:b/>
          <w:bCs/>
          <w:u w:val="single"/>
          <w14:ligatures w14:val="none"/>
        </w:rPr>
        <w:t>9</w:t>
      </w:r>
    </w:p>
    <w:p w:rsidR="00AB2A3D" w:rsidRDefault="00AB2A3D" w:rsidP="00AB2A3D">
      <w:pPr>
        <w:spacing w:after="0"/>
        <w:jc w:val="center"/>
        <w:rPr>
          <w:b/>
          <w:bCs/>
          <w:u w:val="single"/>
          <w14:ligatures w14:val="none"/>
        </w:rPr>
      </w:pPr>
      <w:r>
        <w:rPr>
          <w:b/>
          <w:bCs/>
          <w:u w:val="single"/>
          <w14:ligatures w14:val="none"/>
        </w:rPr>
        <w:t> </w:t>
      </w:r>
    </w:p>
    <w:p w:rsidR="00AB2A3D" w:rsidRDefault="006C2E55" w:rsidP="00AB2A3D">
      <w:pPr>
        <w:widowControl w:val="0"/>
        <w:jc w:val="center"/>
        <w:rPr>
          <w14:ligatures w14:val="none"/>
        </w:rPr>
      </w:pPr>
      <w:hyperlink w:anchor="_ARTICLE_I" w:history="1">
        <w:r w:rsidR="00AB2A3D" w:rsidRPr="006C2E55">
          <w:rPr>
            <w:rStyle w:val="Hyperlink"/>
            <w14:ligatures w14:val="none"/>
          </w:rPr>
          <w:t>ARTICLE I – GEN</w:t>
        </w:r>
        <w:r w:rsidR="00AB2A3D" w:rsidRPr="006C2E55">
          <w:rPr>
            <w:rStyle w:val="Hyperlink"/>
            <w14:ligatures w14:val="none"/>
          </w:rPr>
          <w:t>E</w:t>
        </w:r>
        <w:r w:rsidR="00AB2A3D" w:rsidRPr="006C2E55">
          <w:rPr>
            <w:rStyle w:val="Hyperlink"/>
            <w14:ligatures w14:val="none"/>
          </w:rPr>
          <w:t>RAL RULES</w:t>
        </w:r>
      </w:hyperlink>
    </w:p>
    <w:p w:rsidR="00AB2A3D" w:rsidRDefault="00AB2A3D" w:rsidP="00AB2A3D">
      <w:pPr>
        <w:widowControl w:val="0"/>
        <w:tabs>
          <w:tab w:val="left" w:pos="1260"/>
          <w:tab w:val="left" w:pos="7200"/>
        </w:tabs>
        <w:spacing w:after="0"/>
        <w:rPr>
          <w14:ligatures w14:val="none"/>
        </w:rPr>
      </w:pPr>
      <w:r>
        <w:rPr>
          <w14:ligatures w14:val="none"/>
        </w:rPr>
        <w:tab/>
        <w:t>Section No.</w:t>
      </w:r>
      <w:r>
        <w:rPr>
          <w14:ligatures w14:val="none"/>
        </w:rPr>
        <w:tab/>
      </w:r>
      <w:r>
        <w:rPr>
          <w14:ligatures w14:val="none"/>
        </w:rPr>
        <w:t>Page No.</w:t>
      </w:r>
    </w:p>
    <w:p w:rsidR="00AB2A3D" w:rsidRDefault="00AB2A3D" w:rsidP="00AB2A3D">
      <w:pPr>
        <w:widowControl w:val="0"/>
        <w:tabs>
          <w:tab w:val="left" w:pos="1260"/>
          <w:tab w:val="left" w:pos="7200"/>
        </w:tabs>
        <w:spacing w:after="0"/>
        <w:rPr>
          <w14:ligatures w14:val="none"/>
        </w:rPr>
      </w:pPr>
      <w:r>
        <w:rPr>
          <w14:ligatures w14:val="none"/>
        </w:rPr>
        <w:tab/>
        <w:t>1. Employer’s Number</w:t>
      </w:r>
      <w:r>
        <w:rPr>
          <w14:ligatures w14:val="none"/>
        </w:rPr>
        <w:tab/>
        <w:t>3</w:t>
      </w:r>
    </w:p>
    <w:p w:rsidR="00AB2A3D" w:rsidRDefault="00AB2A3D" w:rsidP="00AB2A3D">
      <w:pPr>
        <w:widowControl w:val="0"/>
        <w:tabs>
          <w:tab w:val="left" w:pos="1260"/>
          <w:tab w:val="left" w:pos="7200"/>
        </w:tabs>
        <w:spacing w:after="0"/>
        <w:rPr>
          <w14:ligatures w14:val="none"/>
        </w:rPr>
      </w:pPr>
      <w:r>
        <w:rPr>
          <w14:ligatures w14:val="none"/>
        </w:rPr>
        <w:tab/>
        <w:t>2. Virginia Tax Information</w:t>
      </w:r>
      <w:r>
        <w:rPr>
          <w14:ligatures w14:val="none"/>
        </w:rPr>
        <w:tab/>
        <w:t>3</w:t>
      </w:r>
    </w:p>
    <w:p w:rsidR="00AB2A3D" w:rsidRDefault="00AB2A3D" w:rsidP="00AB2A3D">
      <w:pPr>
        <w:widowControl w:val="0"/>
        <w:tabs>
          <w:tab w:val="left" w:pos="1260"/>
          <w:tab w:val="left" w:pos="7200"/>
        </w:tabs>
        <w:spacing w:after="0"/>
        <w:rPr>
          <w14:ligatures w14:val="none"/>
        </w:rPr>
      </w:pPr>
      <w:r>
        <w:rPr>
          <w14:ligatures w14:val="none"/>
        </w:rPr>
        <w:tab/>
        <w:t>3. Leader/Contractor Fee</w:t>
      </w:r>
      <w:r>
        <w:rPr>
          <w14:ligatures w14:val="none"/>
        </w:rPr>
        <w:tab/>
        <w:t>3</w:t>
      </w:r>
    </w:p>
    <w:p w:rsidR="00AB2A3D" w:rsidRDefault="00AB2A3D" w:rsidP="00AB2A3D">
      <w:pPr>
        <w:widowControl w:val="0"/>
        <w:tabs>
          <w:tab w:val="left" w:pos="1260"/>
          <w:tab w:val="left" w:pos="7200"/>
        </w:tabs>
        <w:spacing w:after="0"/>
        <w:rPr>
          <w14:ligatures w14:val="none"/>
        </w:rPr>
      </w:pPr>
      <w:r>
        <w:rPr>
          <w14:ligatures w14:val="none"/>
        </w:rPr>
        <w:tab/>
        <w:t>4. Leader/Contractor Responsibility</w:t>
      </w:r>
      <w:r>
        <w:rPr>
          <w14:ligatures w14:val="none"/>
        </w:rPr>
        <w:tab/>
        <w:t>3</w:t>
      </w:r>
    </w:p>
    <w:p w:rsidR="00AB2A3D" w:rsidRDefault="00EE32EC" w:rsidP="00AB2A3D">
      <w:pPr>
        <w:widowControl w:val="0"/>
        <w:tabs>
          <w:tab w:val="left" w:pos="1260"/>
          <w:tab w:val="left" w:pos="7200"/>
        </w:tabs>
        <w:spacing w:after="0"/>
        <w:rPr>
          <w14:ligatures w14:val="none"/>
        </w:rPr>
      </w:pPr>
      <w:r>
        <w:rPr>
          <w14:ligatures w14:val="none"/>
        </w:rPr>
        <w:tab/>
        <w:t>6. Contract Filing</w:t>
      </w:r>
      <w:r>
        <w:rPr>
          <w14:ligatures w14:val="none"/>
        </w:rPr>
        <w:tab/>
        <w:t>3</w:t>
      </w:r>
    </w:p>
    <w:p w:rsidR="00AB2A3D" w:rsidRDefault="00AB2A3D" w:rsidP="00AB2A3D">
      <w:pPr>
        <w:widowControl w:val="0"/>
        <w:tabs>
          <w:tab w:val="left" w:pos="1260"/>
          <w:tab w:val="left" w:pos="7200"/>
        </w:tabs>
        <w:spacing w:after="0"/>
        <w:rPr>
          <w14:ligatures w14:val="none"/>
        </w:rPr>
      </w:pPr>
      <w:r>
        <w:rPr>
          <w14:ligatures w14:val="none"/>
        </w:rPr>
        <w:tab/>
        <w:t>14. Intermission/Continuous Music</w:t>
      </w:r>
      <w:r>
        <w:rPr>
          <w14:ligatures w14:val="none"/>
        </w:rPr>
        <w:tab/>
        <w:t>4</w:t>
      </w:r>
    </w:p>
    <w:p w:rsidR="00AB2A3D" w:rsidRDefault="00AB2A3D" w:rsidP="00AB2A3D">
      <w:pPr>
        <w:widowControl w:val="0"/>
        <w:tabs>
          <w:tab w:val="left" w:pos="1260"/>
          <w:tab w:val="left" w:pos="7200"/>
        </w:tabs>
        <w:spacing w:after="0"/>
        <w:rPr>
          <w14:ligatures w14:val="none"/>
        </w:rPr>
      </w:pPr>
      <w:r>
        <w:rPr>
          <w14:ligatures w14:val="none"/>
        </w:rPr>
        <w:tab/>
        <w:t>15. Out-of-town Surcharge</w:t>
      </w:r>
      <w:r>
        <w:rPr>
          <w14:ligatures w14:val="none"/>
        </w:rPr>
        <w:tab/>
        <w:t>5</w:t>
      </w:r>
    </w:p>
    <w:p w:rsidR="00AB2A3D" w:rsidRDefault="00AB2A3D" w:rsidP="00AB2A3D">
      <w:pPr>
        <w:widowControl w:val="0"/>
        <w:tabs>
          <w:tab w:val="left" w:pos="1260"/>
          <w:tab w:val="left" w:pos="7200"/>
        </w:tabs>
        <w:spacing w:after="0"/>
        <w:rPr>
          <w14:ligatures w14:val="none"/>
        </w:rPr>
      </w:pPr>
      <w:r>
        <w:rPr>
          <w14:ligatures w14:val="none"/>
        </w:rPr>
        <w:tab/>
        <w:t>16. Reporting Engagements</w:t>
      </w:r>
      <w:r>
        <w:rPr>
          <w14:ligatures w14:val="none"/>
        </w:rPr>
        <w:tab/>
        <w:t>5</w:t>
      </w:r>
    </w:p>
    <w:p w:rsidR="00AB2A3D" w:rsidRDefault="00EE32EC" w:rsidP="00AB2A3D">
      <w:pPr>
        <w:widowControl w:val="0"/>
        <w:tabs>
          <w:tab w:val="left" w:pos="1260"/>
          <w:tab w:val="left" w:pos="7200"/>
        </w:tabs>
        <w:spacing w:after="0"/>
        <w:rPr>
          <w14:ligatures w14:val="none"/>
        </w:rPr>
      </w:pPr>
      <w:r>
        <w:rPr>
          <w14:ligatures w14:val="none"/>
        </w:rPr>
        <w:tab/>
        <w:t>17. Jurisdiction</w:t>
      </w:r>
      <w:r>
        <w:rPr>
          <w14:ligatures w14:val="none"/>
        </w:rPr>
        <w:tab/>
        <w:t>5</w:t>
      </w:r>
    </w:p>
    <w:p w:rsidR="00AB2A3D" w:rsidRDefault="00EE32EC" w:rsidP="00AB2A3D">
      <w:pPr>
        <w:widowControl w:val="0"/>
        <w:tabs>
          <w:tab w:val="left" w:pos="1260"/>
          <w:tab w:val="left" w:pos="7200"/>
        </w:tabs>
        <w:spacing w:after="0"/>
        <w:rPr>
          <w14:ligatures w14:val="none"/>
        </w:rPr>
      </w:pPr>
      <w:r>
        <w:rPr>
          <w14:ligatures w14:val="none"/>
        </w:rPr>
        <w:tab/>
        <w:t>20. Rehearsal Rules</w:t>
      </w:r>
      <w:r>
        <w:rPr>
          <w14:ligatures w14:val="none"/>
        </w:rPr>
        <w:tab/>
        <w:t>5</w:t>
      </w:r>
    </w:p>
    <w:p w:rsidR="00AB2A3D" w:rsidRDefault="00EE32EC" w:rsidP="00AB2A3D">
      <w:pPr>
        <w:widowControl w:val="0"/>
        <w:tabs>
          <w:tab w:val="left" w:pos="1260"/>
          <w:tab w:val="left" w:pos="7200"/>
        </w:tabs>
        <w:spacing w:after="0"/>
        <w:rPr>
          <w14:ligatures w14:val="none"/>
        </w:rPr>
      </w:pPr>
      <w:r>
        <w:rPr>
          <w14:ligatures w14:val="none"/>
        </w:rPr>
        <w:tab/>
        <w:t>21. Overtime Rules</w:t>
      </w:r>
      <w:r>
        <w:rPr>
          <w14:ligatures w14:val="none"/>
        </w:rPr>
        <w:tab/>
        <w:t>6</w:t>
      </w:r>
    </w:p>
    <w:p w:rsidR="00AB2A3D" w:rsidRDefault="00EE32EC" w:rsidP="00AB2A3D">
      <w:pPr>
        <w:widowControl w:val="0"/>
        <w:tabs>
          <w:tab w:val="left" w:pos="1260"/>
          <w:tab w:val="left" w:pos="7200"/>
        </w:tabs>
        <w:spacing w:after="0"/>
        <w:rPr>
          <w14:ligatures w14:val="none"/>
        </w:rPr>
      </w:pPr>
      <w:r>
        <w:rPr>
          <w14:ligatures w14:val="none"/>
        </w:rPr>
        <w:tab/>
        <w:t>22. Rained Out Performances</w:t>
      </w:r>
      <w:r>
        <w:rPr>
          <w14:ligatures w14:val="none"/>
        </w:rPr>
        <w:tab/>
        <w:t>6</w:t>
      </w:r>
    </w:p>
    <w:p w:rsidR="00AB2A3D" w:rsidRDefault="00AB2A3D" w:rsidP="00AB2A3D">
      <w:pPr>
        <w:widowControl w:val="0"/>
        <w:tabs>
          <w:tab w:val="left" w:pos="1260"/>
          <w:tab w:val="left" w:pos="7200"/>
        </w:tabs>
        <w:spacing w:after="0"/>
        <w:rPr>
          <w14:ligatures w14:val="none"/>
        </w:rPr>
      </w:pPr>
      <w:r>
        <w:rPr>
          <w14:ligatures w14:val="none"/>
        </w:rPr>
        <w:tab/>
        <w:t>23. New Year’s Eve</w:t>
      </w:r>
      <w:r>
        <w:rPr>
          <w14:ligatures w14:val="none"/>
        </w:rPr>
        <w:tab/>
      </w:r>
      <w:r w:rsidR="00EE32EC">
        <w:rPr>
          <w14:ligatures w14:val="none"/>
        </w:rPr>
        <w:t>6</w:t>
      </w:r>
    </w:p>
    <w:p w:rsidR="00AB2A3D" w:rsidRDefault="00EE32EC" w:rsidP="00AB2A3D">
      <w:pPr>
        <w:widowControl w:val="0"/>
        <w:tabs>
          <w:tab w:val="left" w:pos="1260"/>
          <w:tab w:val="left" w:pos="7200"/>
        </w:tabs>
        <w:spacing w:after="0"/>
        <w:rPr>
          <w14:ligatures w14:val="none"/>
        </w:rPr>
      </w:pPr>
      <w:r>
        <w:rPr>
          <w14:ligatures w14:val="none"/>
        </w:rPr>
        <w:tab/>
        <w:t>24. Work Dues</w:t>
      </w:r>
      <w:r>
        <w:rPr>
          <w14:ligatures w14:val="none"/>
        </w:rPr>
        <w:tab/>
        <w:t>6</w:t>
      </w:r>
    </w:p>
    <w:p w:rsidR="00AB2A3D" w:rsidRDefault="00AB2A3D" w:rsidP="00AB2A3D">
      <w:pPr>
        <w:widowControl w:val="0"/>
        <w:tabs>
          <w:tab w:val="left" w:pos="1260"/>
          <w:tab w:val="left" w:pos="7200"/>
        </w:tabs>
        <w:spacing w:after="0"/>
        <w:rPr>
          <w14:ligatures w14:val="none"/>
        </w:rPr>
      </w:pPr>
      <w:r>
        <w:rPr>
          <w14:ligatures w14:val="none"/>
        </w:rPr>
        <w:tab/>
        <w:t>25. Schools &amp; Churches</w:t>
      </w:r>
      <w:r>
        <w:rPr>
          <w14:ligatures w14:val="none"/>
        </w:rPr>
        <w:tab/>
      </w:r>
      <w:r w:rsidR="00EE32EC">
        <w:rPr>
          <w14:ligatures w14:val="none"/>
        </w:rPr>
        <w:t>7</w:t>
      </w:r>
    </w:p>
    <w:p w:rsidR="00AB2A3D" w:rsidRDefault="00AB2A3D" w:rsidP="00AB2A3D">
      <w:pPr>
        <w:widowControl w:val="0"/>
        <w:tabs>
          <w:tab w:val="left" w:pos="1260"/>
          <w:tab w:val="left" w:pos="7200"/>
        </w:tabs>
        <w:spacing w:after="0"/>
        <w:rPr>
          <w14:ligatures w14:val="none"/>
        </w:rPr>
      </w:pPr>
      <w:r>
        <w:rPr>
          <w14:ligatures w14:val="none"/>
        </w:rPr>
        <w:tab/>
        <w:t>26.</w:t>
      </w:r>
      <w:r w:rsidR="00EE32EC">
        <w:rPr>
          <w14:ligatures w14:val="none"/>
        </w:rPr>
        <w:t xml:space="preserve"> Classification of Engagements</w:t>
      </w:r>
      <w:r w:rsidR="00EE32EC">
        <w:rPr>
          <w14:ligatures w14:val="none"/>
        </w:rPr>
        <w:tab/>
        <w:t>7</w:t>
      </w:r>
    </w:p>
    <w:p w:rsidR="00AB2A3D" w:rsidRDefault="00AB2A3D" w:rsidP="00AB2A3D">
      <w:pPr>
        <w:tabs>
          <w:tab w:val="left" w:pos="180"/>
          <w:tab w:val="left" w:pos="5400"/>
        </w:tabs>
        <w:spacing w:after="0"/>
        <w:rPr>
          <w14:ligatures w14:val="none"/>
        </w:rPr>
      </w:pPr>
      <w:r>
        <w:rPr>
          <w14:ligatures w14:val="none"/>
        </w:rPr>
        <w:t> </w:t>
      </w:r>
    </w:p>
    <w:p w:rsidR="00AB2A3D" w:rsidRDefault="00AB2A3D" w:rsidP="00AB2A3D">
      <w:pPr>
        <w:widowControl w:val="0"/>
        <w:jc w:val="center"/>
        <w:rPr>
          <w14:ligatures w14:val="none"/>
        </w:rPr>
      </w:pPr>
      <w:r>
        <w:rPr>
          <w14:ligatures w14:val="none"/>
        </w:rPr>
        <w:t> </w:t>
      </w:r>
    </w:p>
    <w:p w:rsidR="00AB2A3D" w:rsidRDefault="006C2E55" w:rsidP="00AB2A3D">
      <w:pPr>
        <w:widowControl w:val="0"/>
        <w:jc w:val="center"/>
        <w:rPr>
          <w14:ligatures w14:val="none"/>
        </w:rPr>
      </w:pPr>
      <w:hyperlink w:anchor="_ARTICLE_II" w:history="1">
        <w:r w:rsidR="00AB2A3D" w:rsidRPr="006C2E55">
          <w:rPr>
            <w:rStyle w:val="Hyperlink"/>
            <w14:ligatures w14:val="none"/>
          </w:rPr>
          <w:t xml:space="preserve">ARTICLE </w:t>
        </w:r>
        <w:r w:rsidR="00AB2A3D" w:rsidRPr="006C2E55">
          <w:rPr>
            <w:rStyle w:val="Hyperlink"/>
            <w14:ligatures w14:val="none"/>
          </w:rPr>
          <w:t>I</w:t>
        </w:r>
        <w:r w:rsidR="00AB2A3D" w:rsidRPr="006C2E55">
          <w:rPr>
            <w:rStyle w:val="Hyperlink"/>
            <w14:ligatures w14:val="none"/>
          </w:rPr>
          <w:t>I – CA</w:t>
        </w:r>
        <w:r w:rsidR="00AB2A3D" w:rsidRPr="006C2E55">
          <w:rPr>
            <w:rStyle w:val="Hyperlink"/>
            <w14:ligatures w14:val="none"/>
          </w:rPr>
          <w:t>R</w:t>
        </w:r>
        <w:r w:rsidR="00AB2A3D" w:rsidRPr="006C2E55">
          <w:rPr>
            <w:rStyle w:val="Hyperlink"/>
            <w14:ligatures w14:val="none"/>
          </w:rPr>
          <w:t>TAGE</w:t>
        </w:r>
      </w:hyperlink>
    </w:p>
    <w:p w:rsidR="00AB2A3D" w:rsidRDefault="00AB2A3D" w:rsidP="00AB2A3D">
      <w:pPr>
        <w:widowControl w:val="0"/>
        <w:tabs>
          <w:tab w:val="left" w:pos="1440"/>
          <w:tab w:val="left" w:pos="7200"/>
        </w:tabs>
        <w:rPr>
          <w14:ligatures w14:val="none"/>
        </w:rPr>
      </w:pPr>
      <w:r>
        <w:rPr>
          <w14:ligatures w14:val="none"/>
        </w:rPr>
        <w:tab/>
        <w:t>Section No.</w:t>
      </w:r>
      <w:r>
        <w:rPr>
          <w14:ligatures w14:val="none"/>
        </w:rPr>
        <w:tab/>
      </w:r>
      <w:r>
        <w:rPr>
          <w14:ligatures w14:val="none"/>
        </w:rPr>
        <w:t>Page No.</w:t>
      </w:r>
    </w:p>
    <w:p w:rsidR="00EE32EC" w:rsidRDefault="00AB2A3D" w:rsidP="00AB2A3D">
      <w:pPr>
        <w:widowControl w:val="0"/>
        <w:tabs>
          <w:tab w:val="left" w:pos="1440"/>
          <w:tab w:val="left" w:pos="7200"/>
        </w:tabs>
        <w:rPr>
          <w14:ligatures w14:val="none"/>
        </w:rPr>
      </w:pPr>
      <w:r>
        <w:rPr>
          <w14:ligatures w14:val="none"/>
        </w:rPr>
        <w:tab/>
        <w:t>A. Cartage Fees</w:t>
      </w:r>
      <w:r>
        <w:rPr>
          <w14:ligatures w14:val="none"/>
        </w:rPr>
        <w:tab/>
        <w:t xml:space="preserve"> </w:t>
      </w:r>
      <w:r w:rsidR="00EE32EC">
        <w:rPr>
          <w14:ligatures w14:val="none"/>
        </w:rPr>
        <w:t>7</w:t>
      </w:r>
    </w:p>
    <w:p w:rsidR="00AB2A3D" w:rsidRDefault="00AB2A3D" w:rsidP="00AB2A3D">
      <w:pPr>
        <w:widowControl w:val="0"/>
        <w:spacing w:line="120" w:lineRule="auto"/>
        <w:jc w:val="center"/>
        <w:rPr>
          <w14:ligatures w14:val="none"/>
        </w:rPr>
      </w:pPr>
      <w:r>
        <w:rPr>
          <w14:ligatures w14:val="none"/>
        </w:rPr>
        <w:t> </w:t>
      </w:r>
    </w:p>
    <w:p w:rsidR="00AB2A3D" w:rsidRDefault="00AB2A3D" w:rsidP="00AB2A3D">
      <w:pPr>
        <w:widowControl w:val="0"/>
        <w:spacing w:after="0" w:line="240" w:lineRule="auto"/>
        <w:jc w:val="center"/>
        <w:rPr>
          <w14:ligatures w14:val="none"/>
        </w:rPr>
      </w:pPr>
      <w:r>
        <w:rPr>
          <w14:ligatures w14:val="none"/>
        </w:rPr>
        <w:t> </w:t>
      </w:r>
    </w:p>
    <w:p w:rsidR="00AB2A3D" w:rsidRDefault="006C2E55" w:rsidP="00AB2A3D">
      <w:pPr>
        <w:widowControl w:val="0"/>
        <w:spacing w:after="0" w:line="240" w:lineRule="auto"/>
        <w:jc w:val="center"/>
        <w:rPr>
          <w14:ligatures w14:val="none"/>
        </w:rPr>
      </w:pPr>
      <w:hyperlink w:anchor="_ARTICLE_III" w:history="1">
        <w:r w:rsidR="00AB2A3D" w:rsidRPr="006C2E55">
          <w:rPr>
            <w:rStyle w:val="Hyperlink"/>
            <w14:ligatures w14:val="none"/>
          </w:rPr>
          <w:t>ARTI</w:t>
        </w:r>
        <w:r w:rsidR="00AB2A3D" w:rsidRPr="006C2E55">
          <w:rPr>
            <w:rStyle w:val="Hyperlink"/>
            <w14:ligatures w14:val="none"/>
          </w:rPr>
          <w:t>C</w:t>
        </w:r>
        <w:r w:rsidR="00AB2A3D" w:rsidRPr="006C2E55">
          <w:rPr>
            <w:rStyle w:val="Hyperlink"/>
            <w14:ligatures w14:val="none"/>
          </w:rPr>
          <w:t>L</w:t>
        </w:r>
        <w:r w:rsidR="00AB2A3D" w:rsidRPr="006C2E55">
          <w:rPr>
            <w:rStyle w:val="Hyperlink"/>
            <w14:ligatures w14:val="none"/>
          </w:rPr>
          <w:t>E III</w:t>
        </w:r>
      </w:hyperlink>
    </w:p>
    <w:p w:rsidR="00AB2A3D" w:rsidRDefault="00AB2A3D" w:rsidP="00AB2A3D">
      <w:pPr>
        <w:widowControl w:val="0"/>
        <w:spacing w:after="0" w:line="240" w:lineRule="auto"/>
        <w:jc w:val="center"/>
        <w:rPr>
          <w14:ligatures w14:val="none"/>
        </w:rPr>
      </w:pPr>
      <w:r>
        <w:rPr>
          <w14:ligatures w14:val="none"/>
        </w:rPr>
        <w:t>MISCELLANEOUS SINGLE ENGAGEMENTS</w:t>
      </w:r>
    </w:p>
    <w:p w:rsidR="00AB2A3D" w:rsidRDefault="00AB2A3D" w:rsidP="00AB2A3D">
      <w:pPr>
        <w:widowControl w:val="0"/>
        <w:tabs>
          <w:tab w:val="left" w:pos="1440"/>
          <w:tab w:val="left" w:pos="7200"/>
        </w:tabs>
        <w:spacing w:after="0"/>
        <w:rPr>
          <w14:ligatures w14:val="none"/>
        </w:rPr>
      </w:pPr>
      <w:r>
        <w:rPr>
          <w14:ligatures w14:val="none"/>
        </w:rPr>
        <w:tab/>
        <w:t>Section No.</w:t>
      </w:r>
      <w:r>
        <w:rPr>
          <w14:ligatures w14:val="none"/>
        </w:rPr>
        <w:tab/>
      </w:r>
      <w:r>
        <w:rPr>
          <w14:ligatures w14:val="none"/>
        </w:rPr>
        <w:t>Page No.</w:t>
      </w:r>
    </w:p>
    <w:p w:rsidR="00AB2A3D" w:rsidRDefault="00AB2A3D" w:rsidP="00AB2A3D">
      <w:pPr>
        <w:widowControl w:val="0"/>
        <w:tabs>
          <w:tab w:val="left" w:pos="1440"/>
          <w:tab w:val="left" w:pos="7200"/>
        </w:tabs>
        <w:spacing w:after="0"/>
        <w:rPr>
          <w14:ligatures w14:val="none"/>
        </w:rPr>
      </w:pPr>
      <w:r>
        <w:rPr>
          <w14:ligatures w14:val="none"/>
        </w:rPr>
        <w:tab/>
        <w:t>A. WAGE SCALES – CLASS A</w:t>
      </w:r>
      <w:r>
        <w:rPr>
          <w14:ligatures w14:val="none"/>
        </w:rPr>
        <w:tab/>
      </w:r>
      <w:r w:rsidR="00EE32EC">
        <w:rPr>
          <w14:ligatures w14:val="none"/>
        </w:rPr>
        <w:t>8</w:t>
      </w:r>
    </w:p>
    <w:p w:rsidR="00AB2A3D" w:rsidRDefault="00EE32EC" w:rsidP="00AB2A3D">
      <w:pPr>
        <w:widowControl w:val="0"/>
        <w:tabs>
          <w:tab w:val="left" w:pos="1440"/>
          <w:tab w:val="left" w:pos="7200"/>
        </w:tabs>
        <w:spacing w:after="0"/>
        <w:rPr>
          <w14:ligatures w14:val="none"/>
        </w:rPr>
      </w:pPr>
      <w:r>
        <w:rPr>
          <w14:ligatures w14:val="none"/>
        </w:rPr>
        <w:tab/>
        <w:t>1. Single Engagements</w:t>
      </w:r>
      <w:r>
        <w:rPr>
          <w14:ligatures w14:val="none"/>
        </w:rPr>
        <w:tab/>
        <w:t>8</w:t>
      </w:r>
    </w:p>
    <w:p w:rsidR="00AB2A3D" w:rsidRDefault="00AB2A3D" w:rsidP="00AB2A3D">
      <w:pPr>
        <w:widowControl w:val="0"/>
        <w:tabs>
          <w:tab w:val="left" w:pos="1440"/>
          <w:tab w:val="left" w:pos="7200"/>
        </w:tabs>
        <w:spacing w:after="0"/>
        <w:rPr>
          <w14:ligatures w14:val="none"/>
        </w:rPr>
      </w:pPr>
      <w:r>
        <w:rPr>
          <w14:ligatures w14:val="none"/>
        </w:rPr>
        <w:tab/>
        <w:t>2. Musician Performing alone</w:t>
      </w:r>
      <w:r>
        <w:rPr>
          <w14:ligatures w14:val="none"/>
        </w:rPr>
        <w:tab/>
      </w:r>
      <w:r w:rsidR="00EE32EC">
        <w:rPr>
          <w14:ligatures w14:val="none"/>
        </w:rPr>
        <w:t>8</w:t>
      </w:r>
    </w:p>
    <w:p w:rsidR="00AB2A3D" w:rsidRDefault="00AB2A3D" w:rsidP="00AB2A3D">
      <w:pPr>
        <w:widowControl w:val="0"/>
        <w:tabs>
          <w:tab w:val="left" w:pos="1440"/>
          <w:tab w:val="left" w:pos="7200"/>
        </w:tabs>
        <w:spacing w:after="0"/>
        <w:rPr>
          <w14:ligatures w14:val="none"/>
        </w:rPr>
      </w:pPr>
      <w:r>
        <w:rPr>
          <w14:ligatures w14:val="none"/>
        </w:rPr>
        <w:tab/>
        <w:t>3. Concerts</w:t>
      </w:r>
      <w:r>
        <w:rPr>
          <w14:ligatures w14:val="none"/>
        </w:rPr>
        <w:tab/>
      </w:r>
      <w:r w:rsidR="00EE32EC">
        <w:rPr>
          <w14:ligatures w14:val="none"/>
        </w:rPr>
        <w:t>8</w:t>
      </w:r>
    </w:p>
    <w:p w:rsidR="00AB2A3D" w:rsidRDefault="00AB2A3D" w:rsidP="00AB2A3D">
      <w:pPr>
        <w:widowControl w:val="0"/>
        <w:tabs>
          <w:tab w:val="left" w:pos="1440"/>
          <w:tab w:val="left" w:pos="7200"/>
        </w:tabs>
        <w:spacing w:after="0"/>
        <w:rPr>
          <w14:ligatures w14:val="none"/>
        </w:rPr>
      </w:pPr>
      <w:r>
        <w:rPr>
          <w14:ligatures w14:val="none"/>
        </w:rPr>
        <w:tab/>
        <w:t>4. Schools &amp; Churches</w:t>
      </w:r>
      <w:r>
        <w:rPr>
          <w14:ligatures w14:val="none"/>
        </w:rPr>
        <w:tab/>
      </w:r>
      <w:r w:rsidR="00EE32EC">
        <w:rPr>
          <w14:ligatures w14:val="none"/>
        </w:rPr>
        <w:t>8</w:t>
      </w:r>
    </w:p>
    <w:p w:rsidR="00AB2A3D" w:rsidRDefault="00AB2A3D" w:rsidP="00AB2A3D">
      <w:pPr>
        <w:widowControl w:val="0"/>
        <w:tabs>
          <w:tab w:val="left" w:pos="1440"/>
          <w:tab w:val="left" w:pos="7200"/>
        </w:tabs>
        <w:spacing w:after="0"/>
        <w:rPr>
          <w14:ligatures w14:val="none"/>
        </w:rPr>
      </w:pPr>
      <w:r>
        <w:rPr>
          <w14:ligatures w14:val="none"/>
        </w:rPr>
        <w:tab/>
        <w:t>5. Rehearsals</w:t>
      </w:r>
      <w:r>
        <w:rPr>
          <w14:ligatures w14:val="none"/>
        </w:rPr>
        <w:tab/>
      </w:r>
      <w:r w:rsidR="00EE32EC">
        <w:rPr>
          <w14:ligatures w14:val="none"/>
        </w:rPr>
        <w:t>9</w:t>
      </w:r>
    </w:p>
    <w:p w:rsidR="00AB2A3D" w:rsidRDefault="00AB2A3D" w:rsidP="00AB2A3D">
      <w:pPr>
        <w:widowControl w:val="0"/>
        <w:tabs>
          <w:tab w:val="left" w:pos="1440"/>
          <w:tab w:val="left" w:pos="7200"/>
        </w:tabs>
        <w:spacing w:after="0"/>
        <w:rPr>
          <w14:ligatures w14:val="none"/>
        </w:rPr>
      </w:pPr>
      <w:r>
        <w:rPr>
          <w14:ligatures w14:val="none"/>
        </w:rPr>
        <w:tab/>
        <w:t>6. Overtime</w:t>
      </w:r>
      <w:r>
        <w:rPr>
          <w14:ligatures w14:val="none"/>
        </w:rPr>
        <w:tab/>
      </w:r>
      <w:r w:rsidR="00EE32EC">
        <w:rPr>
          <w14:ligatures w14:val="none"/>
        </w:rPr>
        <w:t>9</w:t>
      </w:r>
    </w:p>
    <w:p w:rsidR="00AB2A3D" w:rsidRDefault="00AB2A3D" w:rsidP="00AB2A3D">
      <w:pPr>
        <w:tabs>
          <w:tab w:val="left" w:pos="1440"/>
          <w:tab w:val="left" w:pos="7200"/>
        </w:tabs>
        <w:spacing w:after="0" w:line="120" w:lineRule="auto"/>
        <w:rPr>
          <w14:ligatures w14:val="none"/>
        </w:rPr>
      </w:pPr>
      <w:r>
        <w:rPr>
          <w14:ligatures w14:val="none"/>
        </w:rPr>
        <w:t> </w:t>
      </w:r>
    </w:p>
    <w:p w:rsidR="00EE32EC" w:rsidRDefault="00EE32EC">
      <w:pPr>
        <w:spacing w:after="0" w:line="240" w:lineRule="auto"/>
        <w:rPr>
          <w14:ligatures w14:val="none"/>
        </w:rPr>
      </w:pPr>
      <w:r>
        <w:rPr>
          <w14:ligatures w14:val="none"/>
        </w:rPr>
        <w:br w:type="page"/>
      </w:r>
    </w:p>
    <w:p w:rsidR="00AB2A3D" w:rsidRDefault="006C2E55" w:rsidP="00AB2A3D">
      <w:pPr>
        <w:widowControl w:val="0"/>
        <w:tabs>
          <w:tab w:val="left" w:pos="1440"/>
          <w:tab w:val="left" w:pos="7200"/>
        </w:tabs>
        <w:spacing w:after="0"/>
        <w:jc w:val="center"/>
        <w:rPr>
          <w14:ligatures w14:val="none"/>
        </w:rPr>
      </w:pPr>
      <w:hyperlink w:anchor="_ARTICLE_IV" w:history="1">
        <w:r w:rsidR="00AB2A3D" w:rsidRPr="006C2E55">
          <w:rPr>
            <w:rStyle w:val="Hyperlink"/>
            <w14:ligatures w14:val="none"/>
          </w:rPr>
          <w:t>ARTICLE IV – STE</w:t>
        </w:r>
        <w:r w:rsidR="00AB2A3D" w:rsidRPr="006C2E55">
          <w:rPr>
            <w:rStyle w:val="Hyperlink"/>
            <w14:ligatures w14:val="none"/>
          </w:rPr>
          <w:t>A</w:t>
        </w:r>
        <w:r w:rsidR="00AB2A3D" w:rsidRPr="006C2E55">
          <w:rPr>
            <w:rStyle w:val="Hyperlink"/>
            <w14:ligatures w14:val="none"/>
          </w:rPr>
          <w:t>DY E</w:t>
        </w:r>
        <w:r w:rsidR="00AB2A3D" w:rsidRPr="006C2E55">
          <w:rPr>
            <w:rStyle w:val="Hyperlink"/>
            <w14:ligatures w14:val="none"/>
          </w:rPr>
          <w:t>N</w:t>
        </w:r>
        <w:r w:rsidR="00AB2A3D" w:rsidRPr="006C2E55">
          <w:rPr>
            <w:rStyle w:val="Hyperlink"/>
            <w14:ligatures w14:val="none"/>
          </w:rPr>
          <w:t>GAGEMENTS</w:t>
        </w:r>
      </w:hyperlink>
    </w:p>
    <w:p w:rsidR="00AB2A3D" w:rsidRDefault="00AB2A3D" w:rsidP="00AB2A3D">
      <w:pPr>
        <w:widowControl w:val="0"/>
        <w:tabs>
          <w:tab w:val="left" w:pos="1440"/>
          <w:tab w:val="right" w:pos="5760"/>
          <w:tab w:val="left" w:pos="7200"/>
        </w:tabs>
        <w:rPr>
          <w14:ligatures w14:val="none"/>
        </w:rPr>
      </w:pPr>
      <w:r>
        <w:rPr>
          <w14:ligatures w14:val="none"/>
        </w:rPr>
        <w:tab/>
      </w:r>
      <w:r>
        <w:rPr>
          <w14:ligatures w14:val="none"/>
        </w:rPr>
        <w:t>Section No.</w:t>
      </w:r>
      <w:r>
        <w:rPr>
          <w14:ligatures w14:val="none"/>
        </w:rPr>
        <w:tab/>
      </w:r>
      <w:r>
        <w:rPr>
          <w14:ligatures w14:val="none"/>
        </w:rPr>
        <w:tab/>
      </w:r>
      <w:r>
        <w:rPr>
          <w14:ligatures w14:val="none"/>
        </w:rPr>
        <w:t>Page No.</w:t>
      </w:r>
    </w:p>
    <w:p w:rsidR="00AB2A3D" w:rsidRDefault="00AB2A3D" w:rsidP="00EE32EC">
      <w:pPr>
        <w:widowControl w:val="0"/>
        <w:tabs>
          <w:tab w:val="decimal" w:pos="43"/>
          <w:tab w:val="left" w:pos="1440"/>
          <w:tab w:val="left" w:pos="7200"/>
        </w:tabs>
        <w:rPr>
          <w14:ligatures w14:val="none"/>
        </w:rPr>
      </w:pPr>
      <w:r>
        <w:rPr>
          <w14:ligatures w14:val="none"/>
        </w:rPr>
        <w:tab/>
      </w:r>
      <w:r>
        <w:rPr>
          <w14:ligatures w14:val="none"/>
        </w:rPr>
        <w:tab/>
      </w:r>
      <w:r w:rsidR="00EE32EC">
        <w:rPr>
          <w14:ligatures w14:val="none"/>
        </w:rPr>
        <w:t>1. Definition</w:t>
      </w:r>
      <w:r w:rsidR="00EE32EC">
        <w:rPr>
          <w14:ligatures w14:val="none"/>
        </w:rPr>
        <w:tab/>
        <w:t xml:space="preserve"> 9</w:t>
      </w:r>
    </w:p>
    <w:p w:rsidR="00AB2A3D" w:rsidRDefault="00AB2A3D" w:rsidP="00EE32EC">
      <w:pPr>
        <w:widowControl w:val="0"/>
        <w:tabs>
          <w:tab w:val="decimal" w:pos="43"/>
          <w:tab w:val="left" w:pos="1440"/>
          <w:tab w:val="left" w:pos="7200"/>
        </w:tabs>
        <w:rPr>
          <w14:ligatures w14:val="none"/>
        </w:rPr>
      </w:pPr>
      <w:r>
        <w:rPr>
          <w14:ligatures w14:val="none"/>
        </w:rPr>
        <w:tab/>
      </w:r>
      <w:r>
        <w:rPr>
          <w14:ligatures w14:val="none"/>
        </w:rPr>
        <w:tab/>
      </w:r>
      <w:r w:rsidR="00EE32EC">
        <w:rPr>
          <w14:ligatures w14:val="none"/>
        </w:rPr>
        <w:t>2. Leader/Contractor Fee</w:t>
      </w:r>
      <w:r w:rsidR="00EE32EC">
        <w:rPr>
          <w14:ligatures w14:val="none"/>
        </w:rPr>
        <w:tab/>
        <w:t xml:space="preserve"> 9</w:t>
      </w:r>
    </w:p>
    <w:p w:rsidR="00AB2A3D" w:rsidRDefault="00AB2A3D" w:rsidP="00EE32EC">
      <w:pPr>
        <w:widowControl w:val="0"/>
        <w:tabs>
          <w:tab w:val="decimal" w:pos="43"/>
          <w:tab w:val="left" w:pos="1440"/>
          <w:tab w:val="left" w:pos="7200"/>
        </w:tabs>
        <w:rPr>
          <w14:ligatures w14:val="none"/>
        </w:rPr>
      </w:pPr>
      <w:r>
        <w:rPr>
          <w14:ligatures w14:val="none"/>
        </w:rPr>
        <w:tab/>
      </w:r>
      <w:r>
        <w:rPr>
          <w14:ligatures w14:val="none"/>
        </w:rPr>
        <w:tab/>
      </w:r>
      <w:r>
        <w:rPr>
          <w14:ligatures w14:val="none"/>
        </w:rPr>
        <w:t>3. Solo Musician</w:t>
      </w:r>
      <w:r>
        <w:rPr>
          <w14:ligatures w14:val="none"/>
        </w:rPr>
        <w:tab/>
        <w:t xml:space="preserve"> </w:t>
      </w:r>
      <w:r w:rsidR="00EE32EC">
        <w:rPr>
          <w14:ligatures w14:val="none"/>
        </w:rPr>
        <w:t>9</w:t>
      </w:r>
    </w:p>
    <w:p w:rsidR="00AB2A3D" w:rsidRDefault="00AB2A3D" w:rsidP="00EE32EC">
      <w:pPr>
        <w:widowControl w:val="0"/>
        <w:tabs>
          <w:tab w:val="decimal" w:pos="43"/>
          <w:tab w:val="left" w:pos="1440"/>
          <w:tab w:val="left" w:pos="7200"/>
        </w:tabs>
        <w:rPr>
          <w14:ligatures w14:val="none"/>
        </w:rPr>
      </w:pPr>
      <w:r>
        <w:rPr>
          <w14:ligatures w14:val="none"/>
        </w:rPr>
        <w:tab/>
      </w:r>
      <w:r>
        <w:rPr>
          <w14:ligatures w14:val="none"/>
        </w:rPr>
        <w:tab/>
      </w:r>
      <w:r w:rsidR="00EE32EC">
        <w:rPr>
          <w14:ligatures w14:val="none"/>
        </w:rPr>
        <w:t>4. New Year’s Eve</w:t>
      </w:r>
      <w:r w:rsidR="00EE32EC">
        <w:rPr>
          <w14:ligatures w14:val="none"/>
        </w:rPr>
        <w:tab/>
        <w:t xml:space="preserve"> 10</w:t>
      </w:r>
    </w:p>
    <w:p w:rsidR="00AB2A3D" w:rsidRDefault="00AB2A3D" w:rsidP="00EE32EC">
      <w:pPr>
        <w:widowControl w:val="0"/>
        <w:tabs>
          <w:tab w:val="decimal" w:pos="43"/>
          <w:tab w:val="left" w:pos="1440"/>
          <w:tab w:val="left" w:pos="7200"/>
        </w:tabs>
        <w:rPr>
          <w14:ligatures w14:val="none"/>
        </w:rPr>
      </w:pPr>
      <w:r>
        <w:rPr>
          <w14:ligatures w14:val="none"/>
        </w:rPr>
        <w:tab/>
      </w:r>
      <w:r>
        <w:rPr>
          <w14:ligatures w14:val="none"/>
        </w:rPr>
        <w:tab/>
      </w:r>
      <w:r w:rsidR="00EE32EC">
        <w:rPr>
          <w14:ligatures w14:val="none"/>
        </w:rPr>
        <w:t>5. Scale</w:t>
      </w:r>
      <w:r w:rsidR="00EE32EC">
        <w:rPr>
          <w14:ligatures w14:val="none"/>
        </w:rPr>
        <w:tab/>
        <w:t xml:space="preserve"> 10</w:t>
      </w:r>
    </w:p>
    <w:p w:rsidR="00AB2A3D" w:rsidRDefault="00AB2A3D" w:rsidP="00AB2A3D">
      <w:pPr>
        <w:tabs>
          <w:tab w:val="right" w:pos="5760"/>
        </w:tabs>
        <w:spacing w:after="0"/>
        <w:jc w:val="center"/>
        <w:rPr>
          <w14:ligatures w14:val="none"/>
        </w:rPr>
      </w:pPr>
      <w:r>
        <w:rPr>
          <w14:ligatures w14:val="none"/>
        </w:rPr>
        <w:t> </w:t>
      </w:r>
    </w:p>
    <w:p w:rsidR="00AB2A3D" w:rsidRDefault="006C2E55" w:rsidP="00AB2A3D">
      <w:pPr>
        <w:widowControl w:val="0"/>
        <w:tabs>
          <w:tab w:val="right" w:pos="5760"/>
        </w:tabs>
        <w:jc w:val="center"/>
        <w:rPr>
          <w14:ligatures w14:val="none"/>
        </w:rPr>
      </w:pPr>
      <w:hyperlink w:anchor="_ARTICLE_V" w:history="1">
        <w:r w:rsidR="00AB2A3D" w:rsidRPr="006C2E55">
          <w:rPr>
            <w:rStyle w:val="Hyperlink"/>
            <w14:ligatures w14:val="none"/>
          </w:rPr>
          <w:t>ARTICLE V – T</w:t>
        </w:r>
        <w:r w:rsidR="00AB2A3D" w:rsidRPr="006C2E55">
          <w:rPr>
            <w:rStyle w:val="Hyperlink"/>
            <w14:ligatures w14:val="none"/>
          </w:rPr>
          <w:t>H</w:t>
        </w:r>
        <w:r w:rsidR="00AB2A3D" w:rsidRPr="006C2E55">
          <w:rPr>
            <w:rStyle w:val="Hyperlink"/>
            <w14:ligatures w14:val="none"/>
          </w:rPr>
          <w:t>E</w:t>
        </w:r>
        <w:r w:rsidR="00AB2A3D" w:rsidRPr="006C2E55">
          <w:rPr>
            <w:rStyle w:val="Hyperlink"/>
            <w14:ligatures w14:val="none"/>
          </w:rPr>
          <w:t>ATERS</w:t>
        </w:r>
      </w:hyperlink>
    </w:p>
    <w:p w:rsidR="00AB2A3D" w:rsidRDefault="00AB2A3D" w:rsidP="00AB2A3D">
      <w:pPr>
        <w:tabs>
          <w:tab w:val="right" w:pos="5760"/>
        </w:tabs>
        <w:spacing w:after="0"/>
        <w:jc w:val="center"/>
        <w:rPr>
          <w14:ligatures w14:val="none"/>
        </w:rPr>
      </w:pPr>
      <w:r>
        <w:rPr>
          <w14:ligatures w14:val="none"/>
        </w:rPr>
        <w:t> </w:t>
      </w:r>
    </w:p>
    <w:p w:rsidR="00AB2A3D" w:rsidRDefault="00AB2A3D" w:rsidP="00AB2A3D">
      <w:pPr>
        <w:widowControl w:val="0"/>
        <w:tabs>
          <w:tab w:val="left" w:pos="1440"/>
          <w:tab w:val="left" w:pos="7200"/>
        </w:tabs>
        <w:rPr>
          <w14:ligatures w14:val="none"/>
        </w:rPr>
      </w:pPr>
      <w:r>
        <w:rPr>
          <w14:ligatures w14:val="none"/>
        </w:rPr>
        <w:tab/>
      </w:r>
      <w:r>
        <w:rPr>
          <w14:ligatures w14:val="none"/>
        </w:rPr>
        <w:t>Section No.</w:t>
      </w:r>
      <w:r>
        <w:rPr>
          <w14:ligatures w14:val="none"/>
        </w:rPr>
        <w:tab/>
        <w:t>Page No.</w:t>
      </w:r>
    </w:p>
    <w:p w:rsidR="00AB2A3D" w:rsidRDefault="00AB2A3D" w:rsidP="00AB2A3D">
      <w:pPr>
        <w:widowControl w:val="0"/>
        <w:tabs>
          <w:tab w:val="decimal" w:pos="43"/>
          <w:tab w:val="left" w:pos="1440"/>
          <w:tab w:val="left" w:pos="7200"/>
        </w:tabs>
        <w:rPr>
          <w14:ligatures w14:val="none"/>
        </w:rPr>
      </w:pPr>
      <w:r>
        <w:rPr>
          <w14:ligatures w14:val="none"/>
        </w:rPr>
        <w:tab/>
      </w:r>
      <w:r>
        <w:rPr>
          <w14:ligatures w14:val="none"/>
        </w:rPr>
        <w:tab/>
      </w:r>
      <w:r w:rsidR="0012213D">
        <w:rPr>
          <w14:ligatures w14:val="none"/>
        </w:rPr>
        <w:t>1. Security Deposit</w:t>
      </w:r>
      <w:r w:rsidR="0012213D">
        <w:rPr>
          <w14:ligatures w14:val="none"/>
        </w:rPr>
        <w:tab/>
        <w:t xml:space="preserve"> 10</w:t>
      </w:r>
    </w:p>
    <w:p w:rsidR="00AB2A3D" w:rsidRDefault="00AB2A3D" w:rsidP="00AB2A3D">
      <w:pPr>
        <w:widowControl w:val="0"/>
        <w:tabs>
          <w:tab w:val="decimal" w:pos="43"/>
          <w:tab w:val="left" w:pos="1440"/>
          <w:tab w:val="left" w:pos="7200"/>
        </w:tabs>
        <w:rPr>
          <w14:ligatures w14:val="none"/>
        </w:rPr>
      </w:pPr>
      <w:r>
        <w:rPr>
          <w14:ligatures w14:val="none"/>
        </w:rPr>
        <w:tab/>
      </w:r>
      <w:r>
        <w:rPr>
          <w14:ligatures w14:val="none"/>
        </w:rPr>
        <w:tab/>
      </w:r>
      <w:r>
        <w:rPr>
          <w14:ligatures w14:val="none"/>
        </w:rPr>
        <w:t>2. Th</w:t>
      </w:r>
      <w:r w:rsidR="0012213D">
        <w:rPr>
          <w14:ligatures w14:val="none"/>
        </w:rPr>
        <w:t>eatrical Performances</w:t>
      </w:r>
      <w:r w:rsidR="0012213D">
        <w:rPr>
          <w14:ligatures w14:val="none"/>
        </w:rPr>
        <w:tab/>
        <w:t xml:space="preserve"> 10</w:t>
      </w:r>
    </w:p>
    <w:p w:rsidR="00AB2A3D" w:rsidRDefault="00AB2A3D" w:rsidP="00AB2A3D">
      <w:pPr>
        <w:widowControl w:val="0"/>
        <w:tabs>
          <w:tab w:val="decimal" w:pos="43"/>
          <w:tab w:val="left" w:pos="1440"/>
          <w:tab w:val="left" w:pos="2160"/>
          <w:tab w:val="left" w:pos="7200"/>
        </w:tabs>
        <w:rPr>
          <w14:ligatures w14:val="none"/>
        </w:rPr>
      </w:pPr>
      <w:r>
        <w:rPr>
          <w14:ligatures w14:val="none"/>
        </w:rPr>
        <w:tab/>
      </w:r>
      <w:r>
        <w:rPr>
          <w14:ligatures w14:val="none"/>
        </w:rPr>
        <w:tab/>
      </w:r>
      <w:r>
        <w:rPr>
          <w14:ligatures w14:val="none"/>
        </w:rPr>
        <w:tab/>
      </w:r>
      <w:r w:rsidR="0012213D">
        <w:rPr>
          <w14:ligatures w14:val="none"/>
        </w:rPr>
        <w:t>Scales</w:t>
      </w:r>
      <w:r w:rsidR="0012213D">
        <w:rPr>
          <w14:ligatures w14:val="none"/>
        </w:rPr>
        <w:tab/>
        <w:t xml:space="preserve"> 10</w:t>
      </w:r>
    </w:p>
    <w:p w:rsidR="00AB2A3D" w:rsidRDefault="00AB2A3D" w:rsidP="00AB2A3D">
      <w:pPr>
        <w:widowControl w:val="0"/>
        <w:tabs>
          <w:tab w:val="decimal" w:pos="43"/>
          <w:tab w:val="left" w:pos="1440"/>
          <w:tab w:val="left" w:pos="2160"/>
          <w:tab w:val="left" w:pos="7200"/>
        </w:tabs>
        <w:rPr>
          <w14:ligatures w14:val="none"/>
        </w:rPr>
      </w:pPr>
      <w:r>
        <w:rPr>
          <w14:ligatures w14:val="none"/>
        </w:rPr>
        <w:tab/>
      </w:r>
      <w:r>
        <w:rPr>
          <w14:ligatures w14:val="none"/>
        </w:rPr>
        <w:tab/>
      </w:r>
      <w:r>
        <w:rPr>
          <w14:ligatures w14:val="none"/>
        </w:rPr>
        <w:tab/>
      </w:r>
      <w:r w:rsidR="0012213D">
        <w:rPr>
          <w14:ligatures w14:val="none"/>
        </w:rPr>
        <w:t>Intermission</w:t>
      </w:r>
      <w:r w:rsidR="0012213D">
        <w:rPr>
          <w14:ligatures w14:val="none"/>
        </w:rPr>
        <w:tab/>
        <w:t xml:space="preserve"> 11</w:t>
      </w:r>
    </w:p>
    <w:p w:rsidR="00AB2A3D" w:rsidRDefault="00AB2A3D" w:rsidP="00AB2A3D">
      <w:pPr>
        <w:widowControl w:val="0"/>
        <w:tabs>
          <w:tab w:val="decimal" w:pos="43"/>
          <w:tab w:val="left" w:pos="1440"/>
          <w:tab w:val="left" w:pos="2160"/>
          <w:tab w:val="left" w:pos="7200"/>
        </w:tabs>
        <w:rPr>
          <w14:ligatures w14:val="none"/>
        </w:rPr>
      </w:pPr>
      <w:r>
        <w:rPr>
          <w14:ligatures w14:val="none"/>
        </w:rPr>
        <w:tab/>
      </w:r>
      <w:r>
        <w:rPr>
          <w14:ligatures w14:val="none"/>
        </w:rPr>
        <w:tab/>
      </w:r>
      <w:r>
        <w:rPr>
          <w14:ligatures w14:val="none"/>
        </w:rPr>
        <w:tab/>
      </w:r>
      <w:r w:rsidR="0012213D">
        <w:rPr>
          <w14:ligatures w14:val="none"/>
        </w:rPr>
        <w:t>Cartage</w:t>
      </w:r>
      <w:r w:rsidR="0012213D">
        <w:rPr>
          <w14:ligatures w14:val="none"/>
        </w:rPr>
        <w:tab/>
        <w:t xml:space="preserve"> 11</w:t>
      </w:r>
    </w:p>
    <w:p w:rsidR="00AB2A3D" w:rsidRDefault="00AB2A3D" w:rsidP="00AB2A3D">
      <w:pPr>
        <w:widowControl w:val="0"/>
        <w:tabs>
          <w:tab w:val="decimal" w:pos="43"/>
          <w:tab w:val="left" w:pos="1440"/>
          <w:tab w:val="left" w:pos="2160"/>
          <w:tab w:val="left" w:pos="7200"/>
        </w:tabs>
        <w:rPr>
          <w14:ligatures w14:val="none"/>
        </w:rPr>
      </w:pPr>
      <w:r>
        <w:rPr>
          <w14:ligatures w14:val="none"/>
        </w:rPr>
        <w:tab/>
      </w:r>
      <w:r>
        <w:rPr>
          <w14:ligatures w14:val="none"/>
        </w:rPr>
        <w:tab/>
      </w:r>
      <w:r>
        <w:rPr>
          <w14:ligatures w14:val="none"/>
        </w:rPr>
        <w:tab/>
      </w:r>
      <w:r w:rsidR="0012213D">
        <w:rPr>
          <w14:ligatures w14:val="none"/>
        </w:rPr>
        <w:t>Overtime Rate</w:t>
      </w:r>
      <w:r w:rsidR="0012213D">
        <w:rPr>
          <w14:ligatures w14:val="none"/>
        </w:rPr>
        <w:tab/>
        <w:t xml:space="preserve"> 11</w:t>
      </w:r>
    </w:p>
    <w:p w:rsidR="00AB2A3D" w:rsidRDefault="00AB2A3D" w:rsidP="00AB2A3D">
      <w:pPr>
        <w:widowControl w:val="0"/>
        <w:tabs>
          <w:tab w:val="decimal" w:pos="43"/>
          <w:tab w:val="left" w:pos="1440"/>
          <w:tab w:val="left" w:pos="7200"/>
        </w:tabs>
        <w:rPr>
          <w14:ligatures w14:val="none"/>
        </w:rPr>
      </w:pPr>
      <w:r>
        <w:rPr>
          <w14:ligatures w14:val="none"/>
        </w:rPr>
        <w:tab/>
      </w:r>
      <w:r>
        <w:rPr>
          <w14:ligatures w14:val="none"/>
        </w:rPr>
        <w:tab/>
      </w:r>
      <w:r w:rsidR="0012213D">
        <w:rPr>
          <w14:ligatures w14:val="none"/>
        </w:rPr>
        <w:t>3. Non-playing Contractor</w:t>
      </w:r>
      <w:r w:rsidR="0012213D">
        <w:rPr>
          <w14:ligatures w14:val="none"/>
        </w:rPr>
        <w:tab/>
        <w:t xml:space="preserve"> 11</w:t>
      </w:r>
    </w:p>
    <w:p w:rsidR="00AB2A3D" w:rsidRDefault="00AB2A3D" w:rsidP="00AB2A3D">
      <w:pPr>
        <w:widowControl w:val="0"/>
        <w:tabs>
          <w:tab w:val="decimal" w:pos="43"/>
          <w:tab w:val="left" w:pos="1440"/>
          <w:tab w:val="left" w:pos="7200"/>
        </w:tabs>
        <w:rPr>
          <w14:ligatures w14:val="none"/>
        </w:rPr>
      </w:pPr>
      <w:r>
        <w:rPr>
          <w14:ligatures w14:val="none"/>
        </w:rPr>
        <w:tab/>
      </w:r>
      <w:r>
        <w:rPr>
          <w14:ligatures w14:val="none"/>
        </w:rPr>
        <w:tab/>
      </w:r>
      <w:r w:rsidR="0012213D">
        <w:rPr>
          <w14:ligatures w14:val="none"/>
        </w:rPr>
        <w:t>4. Leader/Contractor Fee</w:t>
      </w:r>
      <w:r w:rsidR="0012213D">
        <w:rPr>
          <w14:ligatures w14:val="none"/>
        </w:rPr>
        <w:tab/>
        <w:t xml:space="preserve"> 11</w:t>
      </w:r>
    </w:p>
    <w:p w:rsidR="00AB2A3D" w:rsidRDefault="00AB2A3D" w:rsidP="00AB2A3D">
      <w:pPr>
        <w:widowControl w:val="0"/>
        <w:tabs>
          <w:tab w:val="decimal" w:pos="43"/>
          <w:tab w:val="left" w:pos="1440"/>
          <w:tab w:val="left" w:pos="7200"/>
        </w:tabs>
        <w:rPr>
          <w14:ligatures w14:val="none"/>
        </w:rPr>
      </w:pPr>
      <w:r>
        <w:rPr>
          <w14:ligatures w14:val="none"/>
        </w:rPr>
        <w:tab/>
      </w:r>
      <w:r>
        <w:rPr>
          <w14:ligatures w14:val="none"/>
        </w:rPr>
        <w:tab/>
      </w:r>
      <w:r w:rsidR="0012213D">
        <w:rPr>
          <w14:ligatures w14:val="none"/>
        </w:rPr>
        <w:t>5. New Year’s Eve</w:t>
      </w:r>
      <w:r w:rsidR="0012213D">
        <w:rPr>
          <w14:ligatures w14:val="none"/>
        </w:rPr>
        <w:tab/>
        <w:t xml:space="preserve"> 11</w:t>
      </w:r>
    </w:p>
    <w:p w:rsidR="00AB2A3D" w:rsidRDefault="00AB2A3D" w:rsidP="00AB2A3D">
      <w:pPr>
        <w:widowControl w:val="0"/>
        <w:tabs>
          <w:tab w:val="decimal" w:pos="43"/>
          <w:tab w:val="left" w:pos="1440"/>
          <w:tab w:val="left" w:pos="7200"/>
        </w:tabs>
        <w:rPr>
          <w14:ligatures w14:val="none"/>
        </w:rPr>
      </w:pPr>
      <w:r>
        <w:rPr>
          <w14:ligatures w14:val="none"/>
        </w:rPr>
        <w:tab/>
      </w:r>
      <w:r>
        <w:rPr>
          <w14:ligatures w14:val="none"/>
        </w:rPr>
        <w:tab/>
      </w:r>
      <w:r>
        <w:rPr>
          <w14:ligatures w14:val="none"/>
        </w:rPr>
        <w:t>6. Dinn</w:t>
      </w:r>
      <w:r w:rsidR="0012213D">
        <w:rPr>
          <w14:ligatures w14:val="none"/>
        </w:rPr>
        <w:t>er Theaters/Circus/Ice Shows</w:t>
      </w:r>
      <w:r w:rsidR="0012213D">
        <w:rPr>
          <w14:ligatures w14:val="none"/>
        </w:rPr>
        <w:tab/>
        <w:t xml:space="preserve"> 11</w:t>
      </w:r>
    </w:p>
    <w:p w:rsidR="00AB2A3D" w:rsidRDefault="00AB2A3D" w:rsidP="00AB2A3D">
      <w:pPr>
        <w:tabs>
          <w:tab w:val="left" w:pos="1440"/>
          <w:tab w:val="left" w:pos="7200"/>
        </w:tabs>
        <w:spacing w:after="0"/>
        <w:jc w:val="center"/>
        <w:rPr>
          <w14:ligatures w14:val="none"/>
        </w:rPr>
      </w:pPr>
      <w:r>
        <w:rPr>
          <w14:ligatures w14:val="none"/>
        </w:rPr>
        <w:t> </w:t>
      </w:r>
    </w:p>
    <w:p w:rsidR="00AB2A3D" w:rsidRDefault="006C2E55" w:rsidP="00AB2A3D">
      <w:pPr>
        <w:widowControl w:val="0"/>
        <w:tabs>
          <w:tab w:val="left" w:pos="1440"/>
          <w:tab w:val="left" w:pos="7200"/>
        </w:tabs>
        <w:jc w:val="center"/>
        <w:rPr>
          <w14:ligatures w14:val="none"/>
        </w:rPr>
      </w:pPr>
      <w:hyperlink w:anchor="_ARTICLE_VI" w:history="1">
        <w:r w:rsidR="00AB2A3D" w:rsidRPr="006C2E55">
          <w:rPr>
            <w:rStyle w:val="Hyperlink"/>
            <w14:ligatures w14:val="none"/>
          </w:rPr>
          <w:t>ARTICLE VI – RADIO, TV &amp; REC</w:t>
        </w:r>
        <w:r w:rsidR="00AB2A3D" w:rsidRPr="006C2E55">
          <w:rPr>
            <w:rStyle w:val="Hyperlink"/>
            <w14:ligatures w14:val="none"/>
          </w:rPr>
          <w:t>O</w:t>
        </w:r>
        <w:r w:rsidR="00AB2A3D" w:rsidRPr="006C2E55">
          <w:rPr>
            <w:rStyle w:val="Hyperlink"/>
            <w14:ligatures w14:val="none"/>
          </w:rPr>
          <w:t>RDING</w:t>
        </w:r>
      </w:hyperlink>
    </w:p>
    <w:p w:rsidR="00AB2A3D" w:rsidRDefault="00AB2A3D" w:rsidP="00AB2A3D">
      <w:pPr>
        <w:widowControl w:val="0"/>
        <w:tabs>
          <w:tab w:val="left" w:pos="1440"/>
          <w:tab w:val="left" w:pos="7200"/>
        </w:tabs>
        <w:rPr>
          <w14:ligatures w14:val="none"/>
        </w:rPr>
      </w:pPr>
      <w:r>
        <w:rPr>
          <w14:ligatures w14:val="none"/>
        </w:rPr>
        <w:tab/>
      </w:r>
      <w:r>
        <w:rPr>
          <w14:ligatures w14:val="none"/>
        </w:rPr>
        <w:t>Section No.</w:t>
      </w:r>
      <w:r>
        <w:rPr>
          <w14:ligatures w14:val="none"/>
        </w:rPr>
        <w:tab/>
        <w:t>Page No.</w:t>
      </w:r>
    </w:p>
    <w:p w:rsidR="00AB2A3D" w:rsidRDefault="00AB2A3D" w:rsidP="00AB2A3D">
      <w:pPr>
        <w:widowControl w:val="0"/>
        <w:tabs>
          <w:tab w:val="decimal" w:pos="43"/>
          <w:tab w:val="left" w:pos="1440"/>
          <w:tab w:val="left" w:pos="7200"/>
        </w:tabs>
        <w:rPr>
          <w14:ligatures w14:val="none"/>
        </w:rPr>
      </w:pPr>
      <w:r>
        <w:rPr>
          <w14:ligatures w14:val="none"/>
        </w:rPr>
        <w:tab/>
      </w:r>
      <w:r>
        <w:rPr>
          <w14:ligatures w14:val="none"/>
        </w:rPr>
        <w:tab/>
      </w:r>
      <w:r w:rsidR="0012213D">
        <w:rPr>
          <w14:ligatures w14:val="none"/>
        </w:rPr>
        <w:t>1. Local broadcast rates</w:t>
      </w:r>
      <w:r w:rsidR="0012213D">
        <w:rPr>
          <w14:ligatures w14:val="none"/>
        </w:rPr>
        <w:tab/>
        <w:t xml:space="preserve"> 12</w:t>
      </w:r>
    </w:p>
    <w:p w:rsidR="00AB2A3D" w:rsidRDefault="00AB2A3D" w:rsidP="00AB2A3D">
      <w:pPr>
        <w:widowControl w:val="0"/>
        <w:tabs>
          <w:tab w:val="decimal" w:pos="43"/>
          <w:tab w:val="left" w:pos="1440"/>
          <w:tab w:val="left" w:pos="7200"/>
        </w:tabs>
        <w:rPr>
          <w14:ligatures w14:val="none"/>
        </w:rPr>
      </w:pPr>
      <w:r>
        <w:rPr>
          <w14:ligatures w14:val="none"/>
        </w:rPr>
        <w:tab/>
      </w:r>
      <w:r>
        <w:rPr>
          <w14:ligatures w14:val="none"/>
        </w:rPr>
        <w:tab/>
      </w:r>
      <w:r>
        <w:rPr>
          <w14:ligatures w14:val="none"/>
        </w:rPr>
        <w:t>2. Na</w:t>
      </w:r>
      <w:r w:rsidR="0012213D">
        <w:rPr>
          <w14:ligatures w14:val="none"/>
        </w:rPr>
        <w:t>tional recording information</w:t>
      </w:r>
      <w:r w:rsidR="0012213D">
        <w:rPr>
          <w14:ligatures w14:val="none"/>
        </w:rPr>
        <w:tab/>
        <w:t xml:space="preserve"> 12</w:t>
      </w:r>
    </w:p>
    <w:p w:rsidR="00AB2A3D" w:rsidRDefault="00AB2A3D" w:rsidP="00AB2A3D">
      <w:pPr>
        <w:tabs>
          <w:tab w:val="left" w:pos="1440"/>
          <w:tab w:val="left" w:pos="7200"/>
        </w:tabs>
        <w:spacing w:after="0"/>
        <w:rPr>
          <w14:ligatures w14:val="none"/>
        </w:rPr>
      </w:pPr>
      <w:r>
        <w:rPr>
          <w14:ligatures w14:val="none"/>
        </w:rPr>
        <w:t> </w:t>
      </w:r>
    </w:p>
    <w:p w:rsidR="00AB2A3D" w:rsidRDefault="006C2E55" w:rsidP="00AB2A3D">
      <w:pPr>
        <w:widowControl w:val="0"/>
        <w:tabs>
          <w:tab w:val="left" w:pos="1440"/>
          <w:tab w:val="left" w:pos="7200"/>
        </w:tabs>
        <w:jc w:val="center"/>
        <w:rPr>
          <w14:ligatures w14:val="none"/>
        </w:rPr>
      </w:pPr>
      <w:hyperlink w:anchor="_ARTICLE_VII" w:history="1">
        <w:r w:rsidR="00AB2A3D" w:rsidRPr="006C2E55">
          <w:rPr>
            <w:rStyle w:val="Hyperlink"/>
            <w14:ligatures w14:val="none"/>
          </w:rPr>
          <w:t>ARTICLE VII – DOUB</w:t>
        </w:r>
        <w:r w:rsidR="00AB2A3D" w:rsidRPr="006C2E55">
          <w:rPr>
            <w:rStyle w:val="Hyperlink"/>
            <w14:ligatures w14:val="none"/>
          </w:rPr>
          <w:t>L</w:t>
        </w:r>
        <w:r w:rsidR="00AB2A3D" w:rsidRPr="006C2E55">
          <w:rPr>
            <w:rStyle w:val="Hyperlink"/>
            <w14:ligatures w14:val="none"/>
          </w:rPr>
          <w:t>ING</w:t>
        </w:r>
      </w:hyperlink>
    </w:p>
    <w:p w:rsidR="00AB2A3D" w:rsidRDefault="00AB2A3D" w:rsidP="00AB2A3D">
      <w:pPr>
        <w:widowControl w:val="0"/>
        <w:tabs>
          <w:tab w:val="left" w:pos="1440"/>
          <w:tab w:val="left" w:pos="7200"/>
        </w:tabs>
        <w:rPr>
          <w14:ligatures w14:val="none"/>
        </w:rPr>
      </w:pPr>
      <w:r>
        <w:rPr>
          <w14:ligatures w14:val="none"/>
        </w:rPr>
        <w:tab/>
      </w:r>
    </w:p>
    <w:p w:rsidR="00AB2A3D" w:rsidRDefault="00AB2A3D" w:rsidP="0012213D">
      <w:pPr>
        <w:widowControl w:val="0"/>
        <w:tabs>
          <w:tab w:val="left" w:pos="1440"/>
          <w:tab w:val="left" w:pos="7200"/>
        </w:tabs>
        <w:rPr>
          <w:rFonts w:ascii="Cambria" w:hAnsi="Cambria" w:cs="Times New Roman"/>
          <w:sz w:val="96"/>
          <w:szCs w:val="96"/>
          <w14:ligatures w14:val="none"/>
        </w:rPr>
      </w:pPr>
      <w:r>
        <w:rPr>
          <w14:ligatures w14:val="none"/>
        </w:rPr>
        <w:tab/>
      </w:r>
      <w:r w:rsidR="0012213D">
        <w:rPr>
          <w14:ligatures w14:val="none"/>
        </w:rPr>
        <w:t>Listed Legitimate Doubles</w:t>
      </w:r>
      <w:r w:rsidR="0012213D">
        <w:rPr>
          <w14:ligatures w14:val="none"/>
        </w:rPr>
        <w:tab/>
        <w:t xml:space="preserve"> 13</w:t>
      </w:r>
      <w:bookmarkStart w:id="0" w:name="_GoBack"/>
      <w:bookmarkEnd w:id="0"/>
      <w:r>
        <w:rPr>
          <w14:ligatures w14:val="none"/>
        </w:rPr>
        <w:br w:type="page"/>
      </w:r>
    </w:p>
    <w:p w:rsidR="00AB2A3D" w:rsidRDefault="00AB2A3D" w:rsidP="00AB2A3D">
      <w:pPr>
        <w:pStyle w:val="Title"/>
        <w:widowControl w:val="0"/>
        <w:jc w:val="center"/>
        <w:rPr>
          <w14:ligatures w14:val="none"/>
        </w:rPr>
      </w:pPr>
      <w:r>
        <w:rPr>
          <w14:ligatures w14:val="none"/>
        </w:rPr>
        <w:lastRenderedPageBreak/>
        <w:t xml:space="preserve">PRICE LIST </w:t>
      </w:r>
    </w:p>
    <w:p w:rsidR="00AB2A3D" w:rsidRDefault="00AB2A3D" w:rsidP="00AB2A3D">
      <w:pPr>
        <w:widowControl w:val="0"/>
        <w:jc w:val="center"/>
        <w:rPr>
          <w:u w:val="single"/>
          <w14:ligatures w14:val="none"/>
        </w:rPr>
      </w:pPr>
      <w:proofErr w:type="gramStart"/>
      <w:r>
        <w:rPr>
          <w:u w:val="single"/>
          <w14:ligatures w14:val="none"/>
        </w:rPr>
        <w:t>LOCAL 123, A. F. OF M.</w:t>
      </w:r>
      <w:proofErr w:type="gramEnd"/>
    </w:p>
    <w:p w:rsidR="00AB2A3D" w:rsidRDefault="00AB2A3D" w:rsidP="00AB2A3D">
      <w:pPr>
        <w:spacing w:after="0"/>
        <w:jc w:val="center"/>
        <w:rPr>
          <w:u w:val="single"/>
          <w14:ligatures w14:val="none"/>
        </w:rPr>
      </w:pPr>
      <w:r>
        <w:rPr>
          <w:u w:val="single"/>
          <w14:ligatures w14:val="none"/>
        </w:rPr>
        <w:t> </w:t>
      </w:r>
    </w:p>
    <w:p w:rsidR="00AB2A3D" w:rsidRDefault="00AB2A3D" w:rsidP="00AB2A3D">
      <w:pPr>
        <w:pStyle w:val="Heading1"/>
        <w:widowControl w:val="0"/>
        <w:jc w:val="center"/>
        <w:rPr>
          <w14:ligatures w14:val="none"/>
        </w:rPr>
      </w:pPr>
      <w:bookmarkStart w:id="1" w:name="_ARTICLE_I"/>
      <w:bookmarkEnd w:id="1"/>
      <w:r>
        <w:rPr>
          <w14:ligatures w14:val="none"/>
        </w:rPr>
        <w:t>ARTICLE I</w:t>
      </w:r>
    </w:p>
    <w:p w:rsidR="00AB2A3D" w:rsidRDefault="00AB2A3D" w:rsidP="00AB2A3D">
      <w:pPr>
        <w:widowControl w:val="0"/>
        <w:jc w:val="center"/>
        <w:rPr>
          <w14:ligatures w14:val="none"/>
        </w:rPr>
      </w:pPr>
      <w:r>
        <w:rPr>
          <w14:ligatures w14:val="none"/>
        </w:rPr>
        <w:t>RULES AND REGULATIONS FOR ALL ENGAGEMENTS</w:t>
      </w:r>
    </w:p>
    <w:p w:rsidR="00AB2A3D" w:rsidRDefault="00AB2A3D" w:rsidP="00AB2A3D">
      <w:pPr>
        <w:spacing w:after="0"/>
        <w:jc w:val="center"/>
        <w:rPr>
          <w14:ligatures w14:val="none"/>
        </w:rPr>
      </w:pPr>
      <w:r>
        <w:rPr>
          <w14:ligatures w14:val="none"/>
        </w:rPr>
        <w:t> </w:t>
      </w:r>
    </w:p>
    <w:p w:rsidR="00AB2A3D" w:rsidRDefault="00AB2A3D" w:rsidP="00AB2A3D">
      <w:pPr>
        <w:widowControl w:val="0"/>
        <w:rPr>
          <w14:ligatures w14:val="none"/>
        </w:rPr>
      </w:pPr>
      <w:r>
        <w:rPr>
          <w14:ligatures w14:val="none"/>
        </w:rPr>
        <w:t>All scales in this Price List are minimums – members are encouraged to book work above minimum scale whenever possible as the market will bear. In light of the recent consolidation of Locals 123 &amp; 165, all contractors formerly of Roanoke Local 165 are encouraged to consult with the Executive Board to determine applicable rates for work in the former Local 165 jurisdiction.</w:t>
      </w:r>
    </w:p>
    <w:p w:rsidR="00AB2A3D" w:rsidRDefault="00AB2A3D" w:rsidP="00AB2A3D">
      <w:pPr>
        <w:spacing w:after="0"/>
        <w:rPr>
          <w14:ligatures w14:val="none"/>
        </w:rPr>
      </w:pPr>
      <w:r>
        <w:rPr>
          <w14:ligatures w14:val="none"/>
        </w:rPr>
        <w:t> </w:t>
      </w:r>
    </w:p>
    <w:p w:rsidR="00AB2A3D" w:rsidRDefault="00AB2A3D" w:rsidP="00AB2A3D">
      <w:pPr>
        <w:widowControl w:val="0"/>
        <w:tabs>
          <w:tab w:val="decimal" w:pos="-31680"/>
        </w:tabs>
        <w:ind w:left="720" w:hanging="720"/>
        <w:rPr>
          <w14:ligatures w14:val="none"/>
        </w:rPr>
      </w:pPr>
      <w:r>
        <w:rPr>
          <w14:ligatures w14:val="none"/>
        </w:rPr>
        <w:tab/>
        <w:t xml:space="preserve">1. CONTRACTOR’S NUMBER: The Internal Revenue Service requires </w:t>
      </w:r>
      <w:r>
        <w:rPr>
          <w14:ligatures w14:val="none"/>
        </w:rPr>
        <w:br/>
        <w:t xml:space="preserve">employers (our members contracting for work-musicians performing alone </w:t>
      </w:r>
      <w:proofErr w:type="gramStart"/>
      <w:r>
        <w:rPr>
          <w14:ligatures w14:val="none"/>
        </w:rPr>
        <w:t>excepted</w:t>
      </w:r>
      <w:proofErr w:type="gramEnd"/>
      <w:r>
        <w:rPr>
          <w14:ligatures w14:val="none"/>
        </w:rPr>
        <w:t>) to secure an IRS Employers’ number.</w:t>
      </w:r>
    </w:p>
    <w:p w:rsidR="00AB2A3D" w:rsidRDefault="00AB2A3D" w:rsidP="00AB2A3D">
      <w:pPr>
        <w:widowControl w:val="0"/>
        <w:tabs>
          <w:tab w:val="decimal" w:pos="-31680"/>
        </w:tabs>
        <w:ind w:left="720" w:hanging="720"/>
        <w:rPr>
          <w14:ligatures w14:val="none"/>
        </w:rPr>
      </w:pPr>
      <w:r>
        <w:rPr>
          <w14:ligatures w14:val="none"/>
        </w:rPr>
        <w:tab/>
        <w:t xml:space="preserve">2. VIRGINIA EMPLOYERS TAX INFORMATION – </w:t>
      </w:r>
    </w:p>
    <w:p w:rsidR="00AB2A3D" w:rsidRDefault="00AB2A3D" w:rsidP="00AB2A3D">
      <w:pPr>
        <w:widowControl w:val="0"/>
        <w:tabs>
          <w:tab w:val="decimal" w:pos="-31680"/>
          <w:tab w:val="left" w:pos="43"/>
        </w:tabs>
        <w:ind w:left="1080" w:hanging="810"/>
        <w:rPr>
          <w14:ligatures w14:val="none"/>
        </w:rPr>
      </w:pPr>
      <w:r>
        <w:rPr>
          <w14:ligatures w14:val="none"/>
        </w:rPr>
        <w:tab/>
      </w:r>
      <w:r>
        <w:rPr>
          <w14:ligatures w14:val="none"/>
        </w:rPr>
        <w:tab/>
        <w:t xml:space="preserve">(a) Employers with 3 or more employees must have Workers’ Compensation Insurance. </w:t>
      </w:r>
    </w:p>
    <w:p w:rsidR="00AB2A3D" w:rsidRDefault="00AB2A3D" w:rsidP="00AB2A3D">
      <w:pPr>
        <w:widowControl w:val="0"/>
        <w:tabs>
          <w:tab w:val="decimal" w:pos="-31680"/>
          <w:tab w:val="left" w:pos="43"/>
        </w:tabs>
        <w:ind w:left="1080" w:hanging="810"/>
        <w:rPr>
          <w14:ligatures w14:val="none"/>
        </w:rPr>
      </w:pPr>
      <w:r>
        <w:rPr>
          <w14:ligatures w14:val="none"/>
        </w:rPr>
        <w:tab/>
      </w:r>
      <w:r>
        <w:rPr>
          <w14:ligatures w14:val="none"/>
        </w:rPr>
        <w:tab/>
        <w:t>(b) Employers who have one or more employees one or more days during twenty different weeks of the year (or $1500.00 payroll for any quarter) are subject to Virginia Unemployment tax.</w:t>
      </w:r>
    </w:p>
    <w:p w:rsidR="00AB2A3D" w:rsidRDefault="00AB2A3D" w:rsidP="00AB2A3D">
      <w:pPr>
        <w:widowControl w:val="0"/>
        <w:tabs>
          <w:tab w:val="decimal" w:pos="-31680"/>
        </w:tabs>
        <w:ind w:left="720" w:hanging="720"/>
        <w:rPr>
          <w14:ligatures w14:val="none"/>
        </w:rPr>
      </w:pPr>
      <w:r>
        <w:rPr>
          <w14:ligatures w14:val="none"/>
        </w:rPr>
        <w:tab/>
        <w:t xml:space="preserve">3. LEADER/CONTRACTOR FEE: There shall be a leader or contractor </w:t>
      </w:r>
      <w:r>
        <w:rPr>
          <w14:ligatures w14:val="none"/>
        </w:rPr>
        <w:br/>
        <w:t xml:space="preserve">fee on all engagements, rehearsals and overtime which is double the sideperson scale. Exceptions: musician performing steady engagements (see Art. I, Sec. 25) and steady engagements (see Art. </w:t>
      </w:r>
      <w:proofErr w:type="gramStart"/>
      <w:r>
        <w:rPr>
          <w14:ligatures w14:val="none"/>
        </w:rPr>
        <w:t>I, Sec. 11).</w:t>
      </w:r>
      <w:proofErr w:type="gramEnd"/>
    </w:p>
    <w:p w:rsidR="00AB2A3D" w:rsidRDefault="00AB2A3D" w:rsidP="00AB2A3D">
      <w:pPr>
        <w:widowControl w:val="0"/>
        <w:tabs>
          <w:tab w:val="decimal" w:pos="-31680"/>
        </w:tabs>
        <w:ind w:left="720" w:hanging="720"/>
        <w:rPr>
          <w14:ligatures w14:val="none"/>
        </w:rPr>
      </w:pPr>
      <w:r>
        <w:rPr>
          <w14:ligatures w14:val="none"/>
        </w:rPr>
        <w:tab/>
        <w:t xml:space="preserve">4. LEADER/CONTRACTOR RESPONSIBILITY: There shall be a leader </w:t>
      </w:r>
      <w:r>
        <w:rPr>
          <w14:ligatures w14:val="none"/>
        </w:rPr>
        <w:br/>
        <w:t xml:space="preserve">or contractor on all engagements who shall receive leader or contractor fee and be responsible for the engagements (schools and churches – Art. </w:t>
      </w:r>
      <w:proofErr w:type="gramStart"/>
      <w:r>
        <w:rPr>
          <w14:ligatures w14:val="none"/>
        </w:rPr>
        <w:t>I, Sec. 25).</w:t>
      </w:r>
      <w:proofErr w:type="gramEnd"/>
      <w:r>
        <w:rPr>
          <w14:ligatures w14:val="none"/>
        </w:rPr>
        <w:t xml:space="preserve"> Leader/Contractor must participate unless excused by the employer.</w:t>
      </w:r>
    </w:p>
    <w:p w:rsidR="00AB2A3D" w:rsidRDefault="00AB2A3D" w:rsidP="00AB2A3D">
      <w:pPr>
        <w:widowControl w:val="0"/>
        <w:tabs>
          <w:tab w:val="decimal" w:pos="-31680"/>
        </w:tabs>
        <w:ind w:left="720" w:hanging="720"/>
        <w:rPr>
          <w14:ligatures w14:val="none"/>
        </w:rPr>
      </w:pPr>
      <w:r>
        <w:rPr>
          <w14:ligatures w14:val="none"/>
        </w:rPr>
        <w:tab/>
        <w:t xml:space="preserve">5. SIDEPERSON FEE AS LEADER: Where a sideperson is required to act as </w:t>
      </w:r>
      <w:r>
        <w:rPr>
          <w14:ligatures w14:val="none"/>
        </w:rPr>
        <w:br/>
        <w:t>musical director on any engagement or any part of an engagement, sideperson must receive full leader fee for the engagement or part thereof – minimum service two (2) hours. Musical direction is to be defined as actual conducting, or in the case of dance engagements, selecting music and/or setting tempo of the music played.</w:t>
      </w:r>
    </w:p>
    <w:p w:rsidR="00AB2A3D" w:rsidRDefault="00AB2A3D" w:rsidP="00AB2A3D">
      <w:pPr>
        <w:widowControl w:val="0"/>
        <w:tabs>
          <w:tab w:val="decimal" w:pos="-31680"/>
        </w:tabs>
        <w:ind w:left="720" w:hanging="720"/>
        <w:rPr>
          <w14:ligatures w14:val="none"/>
        </w:rPr>
      </w:pPr>
      <w:r>
        <w:rPr>
          <w14:ligatures w14:val="none"/>
        </w:rPr>
        <w:tab/>
        <w:t xml:space="preserve">6. FILING CONTRACTS: Contracts between our members and buyers of </w:t>
      </w:r>
      <w:r>
        <w:rPr>
          <w14:ligatures w14:val="none"/>
        </w:rPr>
        <w:br/>
        <w:t>music shall not be enforceable by this Local or the AFM if not filed with the proper Local prior to the engagement.</w:t>
      </w:r>
    </w:p>
    <w:p w:rsidR="00AB2A3D" w:rsidRDefault="00AB2A3D" w:rsidP="00AB2A3D">
      <w:pPr>
        <w:widowControl w:val="0"/>
        <w:tabs>
          <w:tab w:val="decimal" w:pos="-31680"/>
        </w:tabs>
        <w:ind w:left="720" w:hanging="720"/>
        <w:rPr>
          <w14:ligatures w14:val="none"/>
        </w:rPr>
      </w:pPr>
      <w:r>
        <w:rPr>
          <w14:ligatures w14:val="none"/>
        </w:rPr>
        <w:tab/>
        <w:t xml:space="preserve">7. VOCALISTS: Vocalists must be charged for at a minimum of </w:t>
      </w:r>
      <w:r>
        <w:rPr>
          <w14:ligatures w14:val="none"/>
        </w:rPr>
        <w:br/>
      </w:r>
      <w:r>
        <w:rPr>
          <w14:ligatures w14:val="none"/>
        </w:rPr>
        <w:lastRenderedPageBreak/>
        <w:t>sideperson’s scale for each vocalist unless such vocalists are also playing members.</w:t>
      </w:r>
    </w:p>
    <w:p w:rsidR="00AB2A3D" w:rsidRDefault="00AB2A3D" w:rsidP="00AB2A3D">
      <w:pPr>
        <w:widowControl w:val="0"/>
        <w:tabs>
          <w:tab w:val="decimal" w:pos="-31680"/>
        </w:tabs>
        <w:ind w:left="720" w:hanging="720"/>
        <w:rPr>
          <w14:ligatures w14:val="none"/>
        </w:rPr>
      </w:pPr>
      <w:r>
        <w:rPr>
          <w14:ligatures w14:val="none"/>
        </w:rPr>
        <w:tab/>
        <w:t>8. PAYMENT FOR SERVICES: Leaders or contractors must pay members for services within one week of engagement, or obtain extension from the President of the Local.</w:t>
      </w:r>
    </w:p>
    <w:p w:rsidR="00AB2A3D" w:rsidRDefault="00AB2A3D" w:rsidP="00AB2A3D">
      <w:pPr>
        <w:widowControl w:val="0"/>
        <w:tabs>
          <w:tab w:val="decimal" w:pos="-31680"/>
        </w:tabs>
        <w:ind w:left="720" w:hanging="720"/>
        <w:rPr>
          <w14:ligatures w14:val="none"/>
        </w:rPr>
      </w:pPr>
      <w:r>
        <w:rPr>
          <w14:ligatures w14:val="none"/>
        </w:rPr>
        <w:tab/>
        <w:t xml:space="preserve">9. FREE SERVICES: Members are not permitted to render free services of </w:t>
      </w:r>
      <w:r>
        <w:rPr>
          <w14:ligatures w14:val="none"/>
        </w:rPr>
        <w:br/>
        <w:t>any kind except by permission of the Executive Board.</w:t>
      </w:r>
    </w:p>
    <w:p w:rsidR="00AB2A3D" w:rsidRDefault="00AB2A3D" w:rsidP="00AB2A3D">
      <w:pPr>
        <w:widowControl w:val="0"/>
        <w:tabs>
          <w:tab w:val="decimal" w:pos="-31680"/>
        </w:tabs>
        <w:ind w:left="720" w:hanging="720"/>
        <w:rPr>
          <w14:ligatures w14:val="none"/>
        </w:rPr>
      </w:pPr>
      <w:r>
        <w:rPr>
          <w14:ligatures w14:val="none"/>
        </w:rPr>
        <w:tab/>
        <w:t>10. REFUSAL OF ENGAGEMENT: Once a member refuses to accept an engagement, that member has no claim on such engagement.</w:t>
      </w:r>
    </w:p>
    <w:p w:rsidR="00AB2A3D" w:rsidRDefault="00AB2A3D" w:rsidP="00AB2A3D">
      <w:pPr>
        <w:widowControl w:val="0"/>
        <w:tabs>
          <w:tab w:val="decimal" w:pos="-31680"/>
        </w:tabs>
        <w:ind w:left="720" w:hanging="720"/>
        <w:rPr>
          <w14:ligatures w14:val="none"/>
        </w:rPr>
      </w:pPr>
      <w:r>
        <w:rPr>
          <w14:ligatures w14:val="none"/>
        </w:rPr>
        <w:tab/>
        <w:t xml:space="preserve">11. STEADY ENGAGEMENTS: Steady engagements shall be defined  as three (3) or more non-theatrical engagements in any one week, or two (2) or more non-theatrical engagements for two or more consecutive weeks each, for the same management in the same location. On steady engagements of two (2) weeks or more, two (2) </w:t>
      </w:r>
      <w:proofErr w:type="spellStart"/>
      <w:r>
        <w:rPr>
          <w14:ligatures w14:val="none"/>
        </w:rPr>
        <w:t>weeks notice</w:t>
      </w:r>
      <w:proofErr w:type="spellEnd"/>
      <w:r>
        <w:rPr>
          <w14:ligatures w14:val="none"/>
        </w:rPr>
        <w:t xml:space="preserve"> must be given before same can be cancelled by either the leader/contractor or sideperson. Leader/contractor fee on steady engagements is 50% additional. </w:t>
      </w:r>
    </w:p>
    <w:p w:rsidR="00AB2A3D" w:rsidRDefault="00AB2A3D" w:rsidP="00AB2A3D">
      <w:pPr>
        <w:widowControl w:val="0"/>
        <w:tabs>
          <w:tab w:val="decimal" w:pos="-31680"/>
        </w:tabs>
        <w:ind w:left="720" w:hanging="720"/>
        <w:rPr>
          <w14:ligatures w14:val="none"/>
        </w:rPr>
      </w:pPr>
      <w:r>
        <w:rPr>
          <w14:ligatures w14:val="none"/>
        </w:rPr>
        <w:tab/>
        <w:t xml:space="preserve">12. REPORTING FOR ENGAGEMENTS: Musicians may be required to report </w:t>
      </w:r>
      <w:r>
        <w:rPr>
          <w14:ligatures w14:val="none"/>
        </w:rPr>
        <w:br/>
        <w:t>15 minutes before engagements. Failure to comply will place member in jeopardy of being replaced, and in case of charges, such penalty as the Executive Board may see fit to impose where violation is proven to its satisfaction.</w:t>
      </w:r>
    </w:p>
    <w:p w:rsidR="00EE32EC" w:rsidRDefault="00AB2A3D" w:rsidP="00EE32EC">
      <w:pPr>
        <w:widowControl w:val="0"/>
        <w:tabs>
          <w:tab w:val="decimal" w:pos="-31680"/>
        </w:tabs>
        <w:ind w:left="720" w:hanging="720"/>
        <w:rPr>
          <w14:ligatures w14:val="none"/>
        </w:rPr>
      </w:pPr>
      <w:r>
        <w:rPr>
          <w14:ligatures w14:val="none"/>
        </w:rPr>
        <w:tab/>
        <w:t xml:space="preserve">13. DRESS: Members accepting engagements must dress in accordance </w:t>
      </w:r>
      <w:r>
        <w:rPr>
          <w14:ligatures w14:val="none"/>
        </w:rPr>
        <w:br/>
        <w:t>with instructions of the leader in any reasonable combination of attire.</w:t>
      </w:r>
    </w:p>
    <w:p w:rsidR="00AB2A3D" w:rsidRDefault="00EE32EC" w:rsidP="00EE32EC">
      <w:pPr>
        <w:widowControl w:val="0"/>
        <w:tabs>
          <w:tab w:val="decimal" w:pos="-31680"/>
        </w:tabs>
        <w:ind w:left="720" w:hanging="720"/>
        <w:rPr>
          <w14:ligatures w14:val="none"/>
        </w:rPr>
      </w:pPr>
      <w:r>
        <w:rPr>
          <w14:ligatures w14:val="none"/>
        </w:rPr>
        <w:tab/>
      </w:r>
      <w:r w:rsidR="00AB2A3D">
        <w:rPr>
          <w14:ligatures w14:val="none"/>
        </w:rPr>
        <w:t>14. INTERMISSIONS:</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t xml:space="preserve">a) All intermissions must be taken “off the stand” by the full ensemble for the full intermission time. This may be broken down into segments of no less than ten (10) minutes. However, overtime intermissions may be taken in increments of five minutes per half hour of overtime. </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t>b) Minimum intermissions shall be:</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r>
      <w:r>
        <w:rPr>
          <w14:ligatures w14:val="none"/>
        </w:rPr>
        <w:tab/>
        <w:t>10 minutes - within the first two (2) hours</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r>
      <w:r>
        <w:rPr>
          <w14:ligatures w14:val="none"/>
        </w:rPr>
        <w:tab/>
        <w:t>5 minutes - each additional half hour</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r>
      <w:r>
        <w:rPr>
          <w14:ligatures w14:val="none"/>
        </w:rPr>
        <w:tab/>
        <w:t>2 hours – 10 minutes</w:t>
      </w:r>
      <w:r>
        <w:rPr>
          <w14:ligatures w14:val="none"/>
        </w:rPr>
        <w:tab/>
      </w:r>
      <w:r>
        <w:rPr>
          <w14:ligatures w14:val="none"/>
        </w:rPr>
        <w:tab/>
      </w:r>
      <w:r>
        <w:rPr>
          <w14:ligatures w14:val="none"/>
        </w:rPr>
        <w:tab/>
      </w:r>
      <w:r>
        <w:rPr>
          <w14:ligatures w14:val="none"/>
        </w:rPr>
        <w:t>3 ½ hours – 25 minutes</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r>
      <w:r>
        <w:rPr>
          <w14:ligatures w14:val="none"/>
        </w:rPr>
        <w:tab/>
        <w:t xml:space="preserve">2 ½ </w:t>
      </w:r>
      <w:proofErr w:type="gramStart"/>
      <w:r>
        <w:rPr>
          <w14:ligatures w14:val="none"/>
        </w:rPr>
        <w:t>“ -</w:t>
      </w:r>
      <w:proofErr w:type="gramEnd"/>
      <w:r>
        <w:rPr>
          <w14:ligatures w14:val="none"/>
        </w:rPr>
        <w:t xml:space="preserve"> 15 minutes</w:t>
      </w:r>
      <w:r>
        <w:rPr>
          <w14:ligatures w14:val="none"/>
        </w:rPr>
        <w:tab/>
      </w:r>
      <w:r>
        <w:rPr>
          <w14:ligatures w14:val="none"/>
        </w:rPr>
        <w:tab/>
      </w:r>
      <w:r>
        <w:rPr>
          <w14:ligatures w14:val="none"/>
        </w:rPr>
        <w:tab/>
        <w:t>4 hours - 30 minutes</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r>
      <w:r>
        <w:rPr>
          <w14:ligatures w14:val="none"/>
        </w:rPr>
        <w:tab/>
        <w:t>3 hours - 20 minutes</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t>c) Intermission is required on all rehearsal overtime.</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t>d) Intermission is not required on the first hour of overtime on engagements.</w:t>
      </w:r>
    </w:p>
    <w:p w:rsidR="00AB2A3D" w:rsidRDefault="00AB2A3D" w:rsidP="00AB2A3D">
      <w:pPr>
        <w:widowControl w:val="0"/>
        <w:tabs>
          <w:tab w:val="decimal" w:pos="-31680"/>
          <w:tab w:val="left" w:pos="43"/>
        </w:tabs>
        <w:ind w:left="990" w:hanging="990"/>
        <w:rPr>
          <w14:ligatures w14:val="none"/>
        </w:rPr>
      </w:pPr>
      <w:r>
        <w:rPr>
          <w14:ligatures w14:val="none"/>
        </w:rPr>
        <w:t xml:space="preserve"> </w:t>
      </w:r>
      <w:r>
        <w:rPr>
          <w14:ligatures w14:val="none"/>
        </w:rPr>
        <w:tab/>
      </w:r>
      <w:r>
        <w:rPr>
          <w14:ligatures w14:val="none"/>
        </w:rPr>
        <w:t>e) CONTINUOUS MUSIC: Playing without intermission shall be considered continuous music and shall carry a 50% surcharge.</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t>f) THEATRICAL PERFORMANCES AND CONCERTS: Minimum intermission time: 15 minutes</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t xml:space="preserve">g) Ensembles may not play more than 75 minutes before </w:t>
      </w:r>
      <w:proofErr w:type="gramStart"/>
      <w:r>
        <w:rPr>
          <w14:ligatures w14:val="none"/>
        </w:rPr>
        <w:t>an inter</w:t>
      </w:r>
      <w:proofErr w:type="gramEnd"/>
      <w:r>
        <w:rPr>
          <w14:ligatures w14:val="none"/>
        </w:rPr>
        <w:t>- mission is called.</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t xml:space="preserve">h) For rehearsals of musical shows, it is allowable to go beyond 75 minutes before an intermission is called (for example, playing through to the end of an act), as long as all intermissions are taken “off the </w:t>
      </w:r>
      <w:r>
        <w:rPr>
          <w14:ligatures w14:val="none"/>
        </w:rPr>
        <w:lastRenderedPageBreak/>
        <w:t>stand” as required.</w:t>
      </w:r>
    </w:p>
    <w:p w:rsidR="00AB2A3D" w:rsidRDefault="00AB2A3D" w:rsidP="00AB2A3D">
      <w:pPr>
        <w:spacing w:after="0"/>
        <w:rPr>
          <w14:ligatures w14:val="none"/>
        </w:rPr>
      </w:pPr>
      <w:r>
        <w:rPr>
          <w14:ligatures w14:val="none"/>
        </w:rPr>
        <w:t> </w:t>
      </w:r>
    </w:p>
    <w:p w:rsidR="00AB2A3D" w:rsidRDefault="00AB2A3D" w:rsidP="00AB2A3D">
      <w:pPr>
        <w:widowControl w:val="0"/>
        <w:tabs>
          <w:tab w:val="decimal" w:pos="-31680"/>
        </w:tabs>
        <w:ind w:left="720" w:hanging="720"/>
        <w:rPr>
          <w14:ligatures w14:val="none"/>
        </w:rPr>
      </w:pPr>
      <w:r>
        <w:rPr>
          <w14:ligatures w14:val="none"/>
        </w:rPr>
        <w:tab/>
        <w:t>15. SURCHARGE: OUT OF TOW</w:t>
      </w:r>
      <w:r>
        <w:rPr>
          <w14:ligatures w14:val="none"/>
        </w:rPr>
        <w:t xml:space="preserve">N ENGAGEMENTS – FROM RICHMOND: </w:t>
      </w:r>
    </w:p>
    <w:p w:rsidR="00AB2A3D" w:rsidRDefault="00AB2A3D" w:rsidP="00AB2A3D">
      <w:pPr>
        <w:widowControl w:val="0"/>
        <w:tabs>
          <w:tab w:val="decimal" w:pos="-31680"/>
        </w:tabs>
        <w:ind w:left="2160" w:hanging="720"/>
        <w:rPr>
          <w14:ligatures w14:val="none"/>
        </w:rPr>
      </w:pPr>
      <w:r>
        <w:rPr>
          <w14:ligatures w14:val="none"/>
        </w:rPr>
        <w:tab/>
      </w:r>
      <w:r>
        <w:rPr>
          <w14:ligatures w14:val="none"/>
        </w:rPr>
        <w:t>Within a 30 mile radius -</w:t>
      </w:r>
      <w:r>
        <w:rPr>
          <w14:ligatures w14:val="none"/>
        </w:rPr>
        <w:tab/>
        <w:t>city rates</w:t>
      </w:r>
      <w:r>
        <w:rPr>
          <w14:ligatures w14:val="none"/>
        </w:rPr>
        <w:br/>
        <w:t>30 to 75 miles</w:t>
      </w:r>
      <w:r>
        <w:rPr>
          <w14:ligatures w14:val="none"/>
        </w:rPr>
        <w:tab/>
      </w:r>
      <w:r>
        <w:rPr>
          <w14:ligatures w14:val="none"/>
        </w:rPr>
        <w:tab/>
        <w:t>50% additional</w:t>
      </w:r>
      <w:r>
        <w:rPr>
          <w14:ligatures w14:val="none"/>
        </w:rPr>
        <w:br/>
        <w:t>75 to 125 miles</w:t>
      </w:r>
      <w:r>
        <w:rPr>
          <w14:ligatures w14:val="none"/>
        </w:rPr>
        <w:tab/>
      </w:r>
      <w:r>
        <w:rPr>
          <w14:ligatures w14:val="none"/>
        </w:rPr>
        <w:tab/>
        <w:t>75% additional</w:t>
      </w:r>
      <w:r>
        <w:rPr>
          <w14:ligatures w14:val="none"/>
        </w:rPr>
        <w:br/>
        <w:t>125 to 200 miles</w:t>
      </w:r>
      <w:r>
        <w:rPr>
          <w14:ligatures w14:val="none"/>
        </w:rPr>
        <w:tab/>
      </w:r>
      <w:r>
        <w:rPr>
          <w14:ligatures w14:val="none"/>
        </w:rPr>
        <w:tab/>
        <w:t>100% additional</w:t>
      </w:r>
      <w:r>
        <w:rPr>
          <w14:ligatures w14:val="none"/>
        </w:rPr>
        <w:br/>
        <w:t>over 200 miles</w:t>
      </w:r>
      <w:r>
        <w:rPr>
          <w14:ligatures w14:val="none"/>
        </w:rPr>
        <w:tab/>
      </w:r>
      <w:r>
        <w:rPr>
          <w14:ligatures w14:val="none"/>
        </w:rPr>
        <w:tab/>
        <w:t>125% additional</w:t>
      </w:r>
      <w:r>
        <w:rPr>
          <w14:ligatures w14:val="none"/>
        </w:rPr>
        <w:br/>
        <w:t>Mileage is to be determined based on mileage information from the Virginia State map.</w:t>
      </w:r>
    </w:p>
    <w:p w:rsidR="00AB2A3D" w:rsidRDefault="00AB2A3D" w:rsidP="00AB2A3D">
      <w:pPr>
        <w:widowControl w:val="0"/>
        <w:tabs>
          <w:tab w:val="decimal" w:pos="-31680"/>
        </w:tabs>
        <w:ind w:left="720" w:hanging="720"/>
        <w:rPr>
          <w14:ligatures w14:val="none"/>
        </w:rPr>
      </w:pPr>
      <w:r>
        <w:rPr>
          <w14:ligatures w14:val="none"/>
        </w:rPr>
        <w:tab/>
        <w:t xml:space="preserve">16. REPORTING ENGAGEMENTS: According to Federation law: Orchestra leaders and individual members performing alone must, prior to performance, report to the proper AFM Local the date, location, hours of engagement and names of musicians (if names are known at that time, if not, names must be reported within five (5) days after the engagement). This must be done by letter. All territory of the United States and Canada is in the jurisdiction of an AFM Local. Jurisdiction information is available from the Secretary </w:t>
      </w:r>
      <w:proofErr w:type="gramStart"/>
      <w:r>
        <w:rPr>
          <w14:ligatures w14:val="none"/>
        </w:rPr>
        <w:t>of  your</w:t>
      </w:r>
      <w:proofErr w:type="gramEnd"/>
      <w:r>
        <w:rPr>
          <w14:ligatures w14:val="none"/>
        </w:rPr>
        <w:t xml:space="preserve"> Local.</w:t>
      </w:r>
    </w:p>
    <w:p w:rsidR="00AB2A3D" w:rsidRDefault="00AB2A3D" w:rsidP="00AB2A3D">
      <w:pPr>
        <w:widowControl w:val="0"/>
        <w:tabs>
          <w:tab w:val="decimal" w:pos="-31680"/>
        </w:tabs>
        <w:ind w:left="720" w:hanging="720"/>
        <w:rPr>
          <w14:ligatures w14:val="none"/>
        </w:rPr>
      </w:pPr>
      <w:r>
        <w:rPr>
          <w14:ligatures w14:val="none"/>
        </w:rPr>
        <w:tab/>
        <w:t>17. JURISDICTION OF LOCAL 123: All of the following counties in Virginia</w:t>
      </w:r>
    </w:p>
    <w:p w:rsidR="00AB2A3D" w:rsidRDefault="00AB2A3D" w:rsidP="006C2E55">
      <w:pPr>
        <w:widowControl w:val="0"/>
        <w:tabs>
          <w:tab w:val="left" w:pos="3150"/>
          <w:tab w:val="left" w:pos="5220"/>
          <w:tab w:val="left" w:pos="7380"/>
        </w:tabs>
        <w:ind w:left="1260" w:hanging="272"/>
        <w:rPr>
          <w14:ligatures w14:val="none"/>
        </w:rPr>
      </w:pPr>
      <w:r>
        <w:rPr>
          <w14:ligatures w14:val="none"/>
        </w:rPr>
        <w:t>Albemarle</w:t>
      </w:r>
      <w:r>
        <w:rPr>
          <w14:ligatures w14:val="none"/>
        </w:rPr>
        <w:tab/>
        <w:t>Chesterfield</w:t>
      </w:r>
      <w:r>
        <w:rPr>
          <w14:ligatures w14:val="none"/>
        </w:rPr>
        <w:tab/>
        <w:t>Henrico</w:t>
      </w:r>
      <w:r>
        <w:rPr>
          <w14:ligatures w14:val="none"/>
        </w:rPr>
        <w:tab/>
        <w:t>Pittsylvania</w:t>
      </w:r>
    </w:p>
    <w:p w:rsidR="00AB2A3D" w:rsidRDefault="00AB2A3D" w:rsidP="006C2E55">
      <w:pPr>
        <w:widowControl w:val="0"/>
        <w:tabs>
          <w:tab w:val="left" w:pos="3150"/>
          <w:tab w:val="left" w:pos="5220"/>
          <w:tab w:val="left" w:pos="7380"/>
        </w:tabs>
        <w:ind w:left="1260" w:hanging="272"/>
        <w:rPr>
          <w14:ligatures w14:val="none"/>
        </w:rPr>
      </w:pPr>
      <w:r>
        <w:rPr>
          <w14:ligatures w14:val="none"/>
        </w:rPr>
        <w:t>Amelia</w:t>
      </w:r>
      <w:r>
        <w:rPr>
          <w14:ligatures w14:val="none"/>
        </w:rPr>
        <w:tab/>
        <w:t>Cumberland</w:t>
      </w:r>
      <w:r>
        <w:rPr>
          <w14:ligatures w14:val="none"/>
        </w:rPr>
        <w:tab/>
        <w:t>Henry</w:t>
      </w:r>
      <w:r>
        <w:rPr>
          <w14:ligatures w14:val="none"/>
        </w:rPr>
        <w:tab/>
        <w:t>Powhatan</w:t>
      </w:r>
    </w:p>
    <w:p w:rsidR="00AB2A3D" w:rsidRDefault="00AB2A3D" w:rsidP="006C2E55">
      <w:pPr>
        <w:widowControl w:val="0"/>
        <w:tabs>
          <w:tab w:val="left" w:pos="3150"/>
          <w:tab w:val="left" w:pos="5220"/>
          <w:tab w:val="left" w:pos="7380"/>
        </w:tabs>
        <w:ind w:left="1260" w:hanging="272"/>
        <w:rPr>
          <w14:ligatures w14:val="none"/>
        </w:rPr>
      </w:pPr>
      <w:r>
        <w:rPr>
          <w14:ligatures w14:val="none"/>
        </w:rPr>
        <w:t>Amherst</w:t>
      </w:r>
      <w:r>
        <w:rPr>
          <w14:ligatures w14:val="none"/>
        </w:rPr>
        <w:tab/>
        <w:t>Dinwiddie</w:t>
      </w:r>
      <w:r>
        <w:rPr>
          <w14:ligatures w14:val="none"/>
        </w:rPr>
        <w:tab/>
        <w:t>King and Queen</w:t>
      </w:r>
      <w:r>
        <w:rPr>
          <w14:ligatures w14:val="none"/>
        </w:rPr>
        <w:tab/>
        <w:t>Prince Edward</w:t>
      </w:r>
    </w:p>
    <w:p w:rsidR="00AB2A3D" w:rsidRDefault="00AB2A3D" w:rsidP="006C2E55">
      <w:pPr>
        <w:widowControl w:val="0"/>
        <w:tabs>
          <w:tab w:val="left" w:pos="3150"/>
          <w:tab w:val="left" w:pos="5220"/>
          <w:tab w:val="left" w:pos="7380"/>
        </w:tabs>
        <w:ind w:left="1260" w:hanging="272"/>
        <w:rPr>
          <w14:ligatures w14:val="none"/>
        </w:rPr>
      </w:pPr>
      <w:r>
        <w:rPr>
          <w14:ligatures w14:val="none"/>
        </w:rPr>
        <w:t>Appomattox</w:t>
      </w:r>
      <w:r>
        <w:rPr>
          <w14:ligatures w14:val="none"/>
        </w:rPr>
        <w:tab/>
        <w:t>Essex</w:t>
      </w:r>
      <w:r>
        <w:rPr>
          <w14:ligatures w14:val="none"/>
        </w:rPr>
        <w:tab/>
        <w:t>King William</w:t>
      </w:r>
      <w:r>
        <w:rPr>
          <w14:ligatures w14:val="none"/>
        </w:rPr>
        <w:tab/>
        <w:t>Prince George</w:t>
      </w:r>
    </w:p>
    <w:p w:rsidR="00AB2A3D" w:rsidRDefault="00AB2A3D" w:rsidP="006C2E55">
      <w:pPr>
        <w:widowControl w:val="0"/>
        <w:tabs>
          <w:tab w:val="left" w:pos="3150"/>
          <w:tab w:val="left" w:pos="5220"/>
          <w:tab w:val="left" w:pos="7380"/>
        </w:tabs>
        <w:ind w:left="1260" w:hanging="272"/>
        <w:rPr>
          <w14:ligatures w14:val="none"/>
        </w:rPr>
      </w:pPr>
      <w:r>
        <w:rPr>
          <w14:ligatures w14:val="none"/>
        </w:rPr>
        <w:t>Bedford</w:t>
      </w:r>
      <w:r>
        <w:rPr>
          <w14:ligatures w14:val="none"/>
        </w:rPr>
        <w:tab/>
        <w:t>Floyd</w:t>
      </w:r>
      <w:r>
        <w:rPr>
          <w14:ligatures w14:val="none"/>
        </w:rPr>
        <w:tab/>
        <w:t>Louisa</w:t>
      </w:r>
      <w:r>
        <w:rPr>
          <w14:ligatures w14:val="none"/>
        </w:rPr>
        <w:tab/>
        <w:t>Roanoke</w:t>
      </w:r>
    </w:p>
    <w:p w:rsidR="00AB2A3D" w:rsidRDefault="00AB2A3D" w:rsidP="006C2E55">
      <w:pPr>
        <w:widowControl w:val="0"/>
        <w:tabs>
          <w:tab w:val="left" w:pos="3150"/>
          <w:tab w:val="left" w:pos="5220"/>
          <w:tab w:val="left" w:pos="7380"/>
        </w:tabs>
        <w:ind w:left="1260" w:hanging="272"/>
        <w:rPr>
          <w14:ligatures w14:val="none"/>
        </w:rPr>
      </w:pPr>
      <w:r>
        <w:rPr>
          <w14:ligatures w14:val="none"/>
        </w:rPr>
        <w:t>Brunswick</w:t>
      </w:r>
      <w:r>
        <w:rPr>
          <w14:ligatures w14:val="none"/>
        </w:rPr>
        <w:tab/>
        <w:t>Fluvanna</w:t>
      </w:r>
      <w:r>
        <w:rPr>
          <w14:ligatures w14:val="none"/>
        </w:rPr>
        <w:tab/>
        <w:t>Lunenburg</w:t>
      </w:r>
      <w:r>
        <w:rPr>
          <w14:ligatures w14:val="none"/>
        </w:rPr>
        <w:tab/>
        <w:t>Spotsylvania</w:t>
      </w:r>
    </w:p>
    <w:p w:rsidR="00AB2A3D" w:rsidRDefault="00AB2A3D" w:rsidP="006C2E55">
      <w:pPr>
        <w:widowControl w:val="0"/>
        <w:tabs>
          <w:tab w:val="left" w:pos="3150"/>
          <w:tab w:val="left" w:pos="5220"/>
          <w:tab w:val="left" w:pos="7380"/>
        </w:tabs>
        <w:ind w:left="1260" w:hanging="272"/>
        <w:rPr>
          <w14:ligatures w14:val="none"/>
        </w:rPr>
      </w:pPr>
      <w:r>
        <w:rPr>
          <w14:ligatures w14:val="none"/>
        </w:rPr>
        <w:t>Buckingham</w:t>
      </w:r>
      <w:r>
        <w:rPr>
          <w14:ligatures w14:val="none"/>
        </w:rPr>
        <w:tab/>
        <w:t>Franklin</w:t>
      </w:r>
      <w:r>
        <w:rPr>
          <w14:ligatures w14:val="none"/>
        </w:rPr>
        <w:tab/>
        <w:t>Mecklenburg</w:t>
      </w:r>
      <w:r>
        <w:rPr>
          <w14:ligatures w14:val="none"/>
        </w:rPr>
        <w:tab/>
        <w:t>Surry</w:t>
      </w:r>
    </w:p>
    <w:p w:rsidR="00AB2A3D" w:rsidRDefault="00AB2A3D" w:rsidP="006C2E55">
      <w:pPr>
        <w:widowControl w:val="0"/>
        <w:tabs>
          <w:tab w:val="left" w:pos="3150"/>
          <w:tab w:val="left" w:pos="5220"/>
          <w:tab w:val="left" w:pos="7380"/>
        </w:tabs>
        <w:ind w:left="1260" w:hanging="272"/>
        <w:rPr>
          <w14:ligatures w14:val="none"/>
        </w:rPr>
      </w:pPr>
      <w:r>
        <w:rPr>
          <w14:ligatures w14:val="none"/>
        </w:rPr>
        <w:t>Campbell</w:t>
      </w:r>
      <w:r>
        <w:rPr>
          <w14:ligatures w14:val="none"/>
        </w:rPr>
        <w:tab/>
        <w:t>Goochland</w:t>
      </w:r>
      <w:r>
        <w:rPr>
          <w14:ligatures w14:val="none"/>
        </w:rPr>
        <w:tab/>
        <w:t>Nelson</w:t>
      </w:r>
      <w:r>
        <w:rPr>
          <w14:ligatures w14:val="none"/>
        </w:rPr>
        <w:tab/>
        <w:t>Sussex</w:t>
      </w:r>
    </w:p>
    <w:p w:rsidR="00AB2A3D" w:rsidRDefault="00AB2A3D" w:rsidP="006C2E55">
      <w:pPr>
        <w:widowControl w:val="0"/>
        <w:tabs>
          <w:tab w:val="left" w:pos="3150"/>
          <w:tab w:val="left" w:pos="5220"/>
          <w:tab w:val="left" w:pos="7380"/>
        </w:tabs>
        <w:ind w:left="1260" w:hanging="272"/>
        <w:rPr>
          <w14:ligatures w14:val="none"/>
        </w:rPr>
      </w:pPr>
      <w:r>
        <w:rPr>
          <w14:ligatures w14:val="none"/>
        </w:rPr>
        <w:t>Caroline</w:t>
      </w:r>
      <w:r>
        <w:rPr>
          <w14:ligatures w14:val="none"/>
        </w:rPr>
        <w:tab/>
        <w:t>Greensville</w:t>
      </w:r>
      <w:r>
        <w:rPr>
          <w14:ligatures w14:val="none"/>
        </w:rPr>
        <w:tab/>
        <w:t>New Kent</w:t>
      </w:r>
      <w:r>
        <w:rPr>
          <w14:ligatures w14:val="none"/>
        </w:rPr>
        <w:tab/>
      </w:r>
    </w:p>
    <w:p w:rsidR="00AB2A3D" w:rsidRDefault="00AB2A3D" w:rsidP="006C2E55">
      <w:pPr>
        <w:widowControl w:val="0"/>
        <w:tabs>
          <w:tab w:val="left" w:pos="3150"/>
          <w:tab w:val="left" w:pos="5220"/>
          <w:tab w:val="left" w:pos="7380"/>
        </w:tabs>
        <w:ind w:left="1260" w:hanging="272"/>
        <w:rPr>
          <w14:ligatures w14:val="none"/>
        </w:rPr>
      </w:pPr>
      <w:r>
        <w:rPr>
          <w14:ligatures w14:val="none"/>
        </w:rPr>
        <w:t>Charles City</w:t>
      </w:r>
      <w:r>
        <w:rPr>
          <w14:ligatures w14:val="none"/>
        </w:rPr>
        <w:tab/>
        <w:t>Halifax</w:t>
      </w:r>
      <w:r>
        <w:rPr>
          <w14:ligatures w14:val="none"/>
        </w:rPr>
        <w:tab/>
        <w:t>Nottaway</w:t>
      </w:r>
      <w:r>
        <w:rPr>
          <w14:ligatures w14:val="none"/>
        </w:rPr>
        <w:tab/>
      </w:r>
    </w:p>
    <w:p w:rsidR="00AB2A3D" w:rsidRDefault="00AB2A3D" w:rsidP="006C2E55">
      <w:pPr>
        <w:widowControl w:val="0"/>
        <w:tabs>
          <w:tab w:val="left" w:pos="3150"/>
          <w:tab w:val="left" w:pos="5220"/>
          <w:tab w:val="left" w:pos="7380"/>
        </w:tabs>
        <w:ind w:left="1260" w:hanging="272"/>
        <w:rPr>
          <w14:ligatures w14:val="none"/>
        </w:rPr>
      </w:pPr>
      <w:r>
        <w:rPr>
          <w14:ligatures w14:val="none"/>
        </w:rPr>
        <w:t>Charlotte</w:t>
      </w:r>
      <w:r>
        <w:rPr>
          <w14:ligatures w14:val="none"/>
        </w:rPr>
        <w:tab/>
        <w:t>Hanover</w:t>
      </w:r>
      <w:r>
        <w:rPr>
          <w14:ligatures w14:val="none"/>
        </w:rPr>
        <w:tab/>
        <w:t>Patrick</w:t>
      </w:r>
      <w:r>
        <w:rPr>
          <w14:ligatures w14:val="none"/>
        </w:rPr>
        <w:tab/>
      </w:r>
    </w:p>
    <w:p w:rsidR="00AB2A3D" w:rsidRDefault="00AB2A3D" w:rsidP="00AB2A3D">
      <w:pPr>
        <w:tabs>
          <w:tab w:val="decimal" w:pos="-31680"/>
        </w:tabs>
        <w:spacing w:after="0"/>
        <w:ind w:left="720" w:hanging="720"/>
        <w:rPr>
          <w14:ligatures w14:val="none"/>
        </w:rPr>
      </w:pPr>
      <w:r>
        <w:rPr>
          <w14:ligatures w14:val="none"/>
        </w:rPr>
        <w:t> </w:t>
      </w:r>
    </w:p>
    <w:p w:rsidR="00AB2A3D" w:rsidRDefault="00AB2A3D" w:rsidP="00AB2A3D">
      <w:pPr>
        <w:widowControl w:val="0"/>
        <w:tabs>
          <w:tab w:val="decimal" w:pos="-31680"/>
        </w:tabs>
        <w:ind w:left="720" w:hanging="720"/>
        <w:rPr>
          <w14:ligatures w14:val="none"/>
        </w:rPr>
      </w:pPr>
      <w:r>
        <w:rPr>
          <w14:ligatures w14:val="none"/>
        </w:rPr>
        <w:tab/>
        <w:t xml:space="preserve">18. DISCLOSURE OF SCALE INFORMATION: Disclosure to non- members of information contained herein is in violation of </w:t>
      </w:r>
      <w:proofErr w:type="gramStart"/>
      <w:r>
        <w:rPr>
          <w14:ligatures w14:val="none"/>
        </w:rPr>
        <w:t>Local  123</w:t>
      </w:r>
      <w:proofErr w:type="gramEnd"/>
      <w:r>
        <w:rPr>
          <w14:ligatures w14:val="none"/>
        </w:rPr>
        <w:t xml:space="preserve"> Bylaws, except in cases where non-union leaders or contractors  hire union musicians.</w:t>
      </w:r>
    </w:p>
    <w:p w:rsidR="00AB2A3D" w:rsidRDefault="00AB2A3D" w:rsidP="00AB2A3D">
      <w:pPr>
        <w:widowControl w:val="0"/>
        <w:tabs>
          <w:tab w:val="decimal" w:pos="-31680"/>
        </w:tabs>
        <w:ind w:left="720" w:hanging="720"/>
        <w:rPr>
          <w14:ligatures w14:val="none"/>
        </w:rPr>
      </w:pPr>
      <w:r>
        <w:rPr>
          <w14:ligatures w14:val="none"/>
        </w:rPr>
        <w:tab/>
        <w:t>19. CLASSIFICATION: All locations are CLASS A. Members may petition the Executive Board for reclassification of any location.</w:t>
      </w:r>
    </w:p>
    <w:p w:rsidR="00AB2A3D" w:rsidRDefault="00EE32EC" w:rsidP="00EE32EC">
      <w:pPr>
        <w:widowControl w:val="0"/>
        <w:tabs>
          <w:tab w:val="decimal" w:pos="-31680"/>
          <w:tab w:val="left" w:pos="43"/>
        </w:tabs>
        <w:ind w:left="720" w:hanging="720"/>
        <w:rPr>
          <w14:ligatures w14:val="none"/>
        </w:rPr>
      </w:pPr>
      <w:r>
        <w:rPr>
          <w14:ligatures w14:val="none"/>
        </w:rPr>
        <w:tab/>
      </w:r>
      <w:r w:rsidR="00AB2A3D">
        <w:rPr>
          <w14:ligatures w14:val="none"/>
        </w:rPr>
        <w:tab/>
        <w:t>20. REHEARSALS:</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t xml:space="preserve">a) No free rehearsals will be allowed except for the orchestra alone or with the band vocalist held by mutual consent of all members involved for the improvement of the general repertoire. No free </w:t>
      </w:r>
      <w:r>
        <w:rPr>
          <w14:ligatures w14:val="none"/>
        </w:rPr>
        <w:lastRenderedPageBreak/>
        <w:t xml:space="preserve">rehearsal may be stipulated by an employer under any circumstances. No free rehearsal shall be held to rehearse any specific music for any specific occasion requiring music outside of the general repertoire. </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t xml:space="preserve">b) Rehearsals may be incorporated within -the hours of an engagement, providing the engagement scale is paid and the intermission laws adhered to. </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t xml:space="preserve">c) </w:t>
      </w:r>
      <w:proofErr w:type="spellStart"/>
      <w:r>
        <w:rPr>
          <w14:ligatures w14:val="none"/>
        </w:rPr>
        <w:t>Talkovers</w:t>
      </w:r>
      <w:proofErr w:type="spellEnd"/>
      <w:r>
        <w:rPr>
          <w14:ligatures w14:val="none"/>
        </w:rPr>
        <w:t xml:space="preserve"> are considered as a rehearsal and must be paid for. </w:t>
      </w:r>
    </w:p>
    <w:p w:rsidR="00AB2A3D" w:rsidRDefault="00AB2A3D" w:rsidP="00AB2A3D">
      <w:pPr>
        <w:widowControl w:val="0"/>
        <w:tabs>
          <w:tab w:val="decimal" w:pos="-31680"/>
          <w:tab w:val="left" w:pos="43"/>
        </w:tabs>
        <w:ind w:left="990" w:hanging="990"/>
        <w:rPr>
          <w14:ligatures w14:val="none"/>
        </w:rPr>
      </w:pPr>
      <w:r>
        <w:rPr>
          <w14:ligatures w14:val="none"/>
        </w:rPr>
        <w:tab/>
      </w:r>
      <w:r>
        <w:rPr>
          <w14:ligatures w14:val="none"/>
        </w:rPr>
        <w:tab/>
        <w:t xml:space="preserve">d) REHEARSAL SCALE: Article III, Section A. (5); ART. </w:t>
      </w:r>
      <w:proofErr w:type="gramStart"/>
      <w:r>
        <w:rPr>
          <w14:ligatures w14:val="none"/>
        </w:rPr>
        <w:t>V.3.</w:t>
      </w:r>
      <w:proofErr w:type="gramEnd"/>
    </w:p>
    <w:p w:rsidR="00AB2A3D" w:rsidRDefault="00AB2A3D" w:rsidP="00AB2A3D">
      <w:pPr>
        <w:widowControl w:val="0"/>
        <w:tabs>
          <w:tab w:val="decimal" w:pos="-31680"/>
        </w:tabs>
        <w:ind w:left="720" w:hanging="720"/>
        <w:rPr>
          <w14:ligatures w14:val="none"/>
        </w:rPr>
      </w:pPr>
      <w:r>
        <w:rPr>
          <w14:ligatures w14:val="none"/>
        </w:rPr>
        <w:tab/>
      </w:r>
    </w:p>
    <w:p w:rsidR="00AB2A3D" w:rsidRDefault="00AB2A3D" w:rsidP="00AB2A3D">
      <w:pPr>
        <w:widowControl w:val="0"/>
        <w:tabs>
          <w:tab w:val="decimal" w:pos="-31680"/>
        </w:tabs>
        <w:ind w:left="720" w:hanging="720"/>
        <w:rPr>
          <w14:ligatures w14:val="none"/>
        </w:rPr>
      </w:pPr>
      <w:r>
        <w:rPr>
          <w14:ligatures w14:val="none"/>
        </w:rPr>
        <w:tab/>
        <w:t>21. OVERTIME SCALE: Overtime scale applies when any performance or rehearsal exceeds the original contracted time.</w:t>
      </w:r>
    </w:p>
    <w:p w:rsidR="00AB2A3D" w:rsidRDefault="00AB2A3D" w:rsidP="00AB2A3D">
      <w:pPr>
        <w:widowControl w:val="0"/>
        <w:tabs>
          <w:tab w:val="decimal" w:pos="-31680"/>
        </w:tabs>
        <w:ind w:left="720" w:hanging="720"/>
        <w:rPr>
          <w14:ligatures w14:val="none"/>
        </w:rPr>
      </w:pPr>
      <w:r>
        <w:rPr>
          <w14:ligatures w14:val="none"/>
        </w:rPr>
        <w:tab/>
        <w:t>22. RAINED OUT PERFORMANCES (outdoor):</w:t>
      </w:r>
    </w:p>
    <w:p w:rsidR="00AB2A3D" w:rsidRDefault="00EE32EC" w:rsidP="00AB2A3D">
      <w:pPr>
        <w:widowControl w:val="0"/>
        <w:tabs>
          <w:tab w:val="decimal" w:pos="-31680"/>
          <w:tab w:val="left" w:pos="118"/>
        </w:tabs>
        <w:ind w:left="1170" w:hanging="1170"/>
        <w:rPr>
          <w14:ligatures w14:val="none"/>
        </w:rPr>
      </w:pPr>
      <w:r>
        <w:rPr>
          <w14:ligatures w14:val="none"/>
        </w:rPr>
        <w:tab/>
      </w:r>
      <w:r w:rsidR="00AB2A3D">
        <w:rPr>
          <w14:ligatures w14:val="none"/>
        </w:rPr>
        <w:tab/>
        <w:t>a) If, due to weather conditions, an outdoor performance is cancelled more than one (1) hour prior to playing time, musicians shall be paid 50% of contracted price.</w:t>
      </w:r>
    </w:p>
    <w:p w:rsidR="00AB2A3D" w:rsidRDefault="00AB2A3D" w:rsidP="00AB2A3D">
      <w:pPr>
        <w:widowControl w:val="0"/>
        <w:tabs>
          <w:tab w:val="decimal" w:pos="-31680"/>
          <w:tab w:val="left" w:pos="118"/>
        </w:tabs>
        <w:ind w:left="1170" w:hanging="1170"/>
        <w:rPr>
          <w14:ligatures w14:val="none"/>
        </w:rPr>
      </w:pPr>
      <w:r>
        <w:rPr>
          <w14:ligatures w14:val="none"/>
        </w:rPr>
        <w:tab/>
      </w:r>
      <w:r>
        <w:rPr>
          <w14:ligatures w14:val="none"/>
        </w:rPr>
        <w:tab/>
        <w:t>b) If, due to weather conditions, an outdoor performance is cancelled one (1) hour before playing time (or thereafter), musicians shall be paid 100% of contracted amount.</w:t>
      </w:r>
    </w:p>
    <w:p w:rsidR="00AB2A3D" w:rsidRDefault="00AB2A3D" w:rsidP="00AB2A3D">
      <w:pPr>
        <w:widowControl w:val="0"/>
        <w:tabs>
          <w:tab w:val="decimal" w:pos="-31680"/>
        </w:tabs>
        <w:ind w:left="720" w:hanging="720"/>
        <w:rPr>
          <w14:ligatures w14:val="none"/>
        </w:rPr>
      </w:pPr>
      <w:r>
        <w:rPr>
          <w14:ligatures w14:val="none"/>
        </w:rPr>
        <w:t xml:space="preserve"> </w:t>
      </w:r>
      <w:r>
        <w:rPr>
          <w14:ligatures w14:val="none"/>
        </w:rPr>
        <w:tab/>
        <w:t xml:space="preserve">2. If musicians commence performance and inclement weather </w:t>
      </w:r>
      <w:r>
        <w:rPr>
          <w14:ligatures w14:val="none"/>
        </w:rPr>
        <w:br/>
        <w:t>necessitates discontinuance of the performance, musicians shall be paid full contracted price.</w:t>
      </w:r>
    </w:p>
    <w:p w:rsidR="00AB2A3D" w:rsidRDefault="00AB2A3D" w:rsidP="00AB2A3D">
      <w:pPr>
        <w:widowControl w:val="0"/>
        <w:tabs>
          <w:tab w:val="decimal" w:pos="-31680"/>
        </w:tabs>
        <w:ind w:left="720" w:hanging="720"/>
        <w:rPr>
          <w14:ligatures w14:val="none"/>
        </w:rPr>
      </w:pPr>
      <w:r>
        <w:rPr>
          <w14:ligatures w14:val="none"/>
        </w:rPr>
        <w:tab/>
        <w:t xml:space="preserve">3. Performance may be moved to an indoor location immediately should </w:t>
      </w:r>
      <w:r>
        <w:rPr>
          <w14:ligatures w14:val="none"/>
        </w:rPr>
        <w:br/>
        <w:t>inclement weather forbid or interrupt an outdoor performance. Full contracted price is applicable to the indoor performance.</w:t>
      </w:r>
    </w:p>
    <w:p w:rsidR="00AB2A3D" w:rsidRDefault="00AB2A3D" w:rsidP="00AB2A3D">
      <w:pPr>
        <w:widowControl w:val="0"/>
        <w:tabs>
          <w:tab w:val="decimal" w:pos="-31680"/>
        </w:tabs>
        <w:ind w:left="720" w:hanging="720"/>
        <w:rPr>
          <w14:ligatures w14:val="none"/>
        </w:rPr>
      </w:pPr>
      <w:r>
        <w:rPr>
          <w14:ligatures w14:val="none"/>
        </w:rPr>
        <w:tab/>
        <w:t xml:space="preserve">4. Provisions for a rain date must be determined and agreed upon by the </w:t>
      </w:r>
      <w:r>
        <w:rPr>
          <w14:ligatures w14:val="none"/>
        </w:rPr>
        <w:br/>
        <w:t>contracting parties when the performance is booked.</w:t>
      </w:r>
    </w:p>
    <w:p w:rsidR="00AB2A3D" w:rsidRDefault="00AB2A3D" w:rsidP="00AB2A3D">
      <w:pPr>
        <w:widowControl w:val="0"/>
        <w:tabs>
          <w:tab w:val="decimal" w:pos="-31680"/>
        </w:tabs>
        <w:ind w:left="720" w:hanging="720"/>
        <w:rPr>
          <w14:ligatures w14:val="none"/>
        </w:rPr>
      </w:pPr>
      <w:r>
        <w:rPr>
          <w14:ligatures w14:val="none"/>
        </w:rPr>
        <w:tab/>
        <w:t>23. NEW YEAR’S EVE: Double scale applies to engagements ending after 6:00 P. M. New Year’s Eve scale applies to all engagements, including those covering a period of consecutive weeks.</w:t>
      </w:r>
    </w:p>
    <w:p w:rsidR="00AB2A3D" w:rsidRDefault="00AB2A3D" w:rsidP="00AB2A3D">
      <w:pPr>
        <w:widowControl w:val="0"/>
        <w:tabs>
          <w:tab w:val="decimal" w:pos="-31680"/>
        </w:tabs>
        <w:spacing w:after="240"/>
        <w:ind w:left="720" w:hanging="720"/>
        <w:rPr>
          <w14:ligatures w14:val="none"/>
        </w:rPr>
      </w:pPr>
      <w:r>
        <w:rPr>
          <w14:ligatures w14:val="none"/>
        </w:rPr>
        <w:tab/>
        <w:t>24. WORK DUES: Local work dues percentage is 2 ½ % of applicable scale. For employment under Federation-negotiated Agreements covering services rendered for electronic media (recordings, broadcasts, films video, etc.), work dues shall be no less than 3% of scale and shall be payable to the Local in which the engagement takes place, except as otherwise provided by AFM Bylaws. Of this amount, 1 ¼% of scale wages shall be payable by the Local to the Federation as Federation Work Dues. For earnings resulting from employment pursuant to Federation Negotiated Trust Agreements as an adjunct to agreements covering electronic media work (i.e. MPTF) work dues shall be 5% of scale wages, half of which shall be payable to the Federation and the other half of which shall be payable to the Local in whose jurisdiction said scale wages are earned. For symphonic employment, work dues in the amount of 2.55% is due on scale wages as set forth in the Master Agreement for all categories of employment, .55% of which is due and payable to the AFM.</w:t>
      </w:r>
    </w:p>
    <w:p w:rsidR="00AB2A3D" w:rsidRDefault="00AB2A3D" w:rsidP="00AB2A3D">
      <w:pPr>
        <w:widowControl w:val="0"/>
        <w:tabs>
          <w:tab w:val="decimal" w:pos="-31680"/>
        </w:tabs>
        <w:ind w:left="720" w:hanging="720"/>
        <w:rPr>
          <w14:ligatures w14:val="none"/>
        </w:rPr>
      </w:pPr>
      <w:r>
        <w:rPr>
          <w14:ligatures w14:val="none"/>
        </w:rPr>
        <w:tab/>
      </w:r>
      <w:r>
        <w:rPr>
          <w14:ligatures w14:val="none"/>
        </w:rPr>
        <w:tab/>
        <w:t>On all other engagements, miscellaneous and steady, within the  jurisdiction of this Local, there shall be Local work dues in the  amount of 2 ½ % of scale wages earned, which shall be due and payable to the Local no later than the 15</w:t>
      </w:r>
      <w:r>
        <w:rPr>
          <w:vertAlign w:val="superscript"/>
          <w14:ligatures w14:val="none"/>
        </w:rPr>
        <w:t>th</w:t>
      </w:r>
      <w:r>
        <w:rPr>
          <w14:ligatures w14:val="none"/>
        </w:rPr>
        <w:t xml:space="preserve"> day of the month following the month during which the services were </w:t>
      </w:r>
      <w:r>
        <w:rPr>
          <w14:ligatures w14:val="none"/>
        </w:rPr>
        <w:lastRenderedPageBreak/>
        <w:t>performed. These work dues are to be retained by the Local.</w:t>
      </w:r>
      <w:r>
        <w:rPr>
          <w14:ligatures w14:val="none"/>
        </w:rPr>
        <w:br/>
      </w:r>
      <w:r>
        <w:rPr>
          <w14:ligatures w14:val="none"/>
        </w:rPr>
        <w:br/>
        <w:t>There is no restriction on the total amount of work dues payable within any specified time period.</w:t>
      </w:r>
      <w:r>
        <w:rPr>
          <w14:ligatures w14:val="none"/>
        </w:rPr>
        <w:br/>
        <w:t xml:space="preserve">Leaders and contractors are to be held responsible for the collection of work dues from sideperson wages and are responsible for the payment of these work dues along with work dues on applicable leader/contractor fees, to the Secretary within 15 days after the end of each month, accompanied by the work dues report in duplicate, which form is available from the union office. </w:t>
      </w:r>
      <w:r>
        <w:rPr>
          <w14:ligatures w14:val="none"/>
        </w:rPr>
        <w:br/>
        <w:t xml:space="preserve">Soloists and singles are required to pay work dues monthly as outlined above. Each individual member is responsible for making sure that their work dues are being submitted to the Local. Work dues are due and payable to the Local in whose jurisdiction the musical service was performed. Contact the Secretary regarding engagements outside the jurisdiction of this Local. (Art. I, Sec. 17) Any member violating the provision of this Section shall be subject to a fine of not less than $10.00 nor more than $25.00 and/or expulsion from the AFM. </w:t>
      </w:r>
    </w:p>
    <w:p w:rsidR="00AB2A3D" w:rsidRDefault="00AB2A3D" w:rsidP="00AB2A3D">
      <w:pPr>
        <w:widowControl w:val="0"/>
        <w:tabs>
          <w:tab w:val="decimal" w:pos="-31680"/>
        </w:tabs>
        <w:ind w:left="720" w:hanging="720"/>
        <w:rPr>
          <w14:ligatures w14:val="none"/>
        </w:rPr>
      </w:pPr>
      <w:r>
        <w:rPr>
          <w14:ligatures w14:val="none"/>
        </w:rPr>
        <w:tab/>
        <w:t>25. SCHOOLS AND CHURCHES: Schools and churches may hire and pay members direct and eliminate leader/contractor fee if fewer than 6 musicians are used. Performances using 6 or more musicians require a leader/contractor unless the musical director present is a Local 123 member. Contractor fee (double) applies if contractor is used to hire musicians. Special church rates apply only to orchestras composed of Local 123 members, church organists and congregation members.</w:t>
      </w:r>
    </w:p>
    <w:p w:rsidR="00AB2A3D" w:rsidRDefault="00AB2A3D" w:rsidP="00AB2A3D">
      <w:pPr>
        <w:widowControl w:val="0"/>
        <w:tabs>
          <w:tab w:val="decimal" w:pos="-31680"/>
        </w:tabs>
        <w:ind w:left="720" w:hanging="720"/>
        <w:rPr>
          <w14:ligatures w14:val="none"/>
        </w:rPr>
      </w:pPr>
      <w:r>
        <w:rPr>
          <w14:ligatures w14:val="none"/>
        </w:rPr>
        <w:tab/>
        <w:t xml:space="preserve">26. CLASSIFICATION OF ENGAGEMENTS: All rates for miscellaneous single </w:t>
      </w:r>
      <w:r>
        <w:rPr>
          <w14:ligatures w14:val="none"/>
        </w:rPr>
        <w:br/>
        <w:t>engagements, except those otherwise classified by the Executive Board, are CLASS A. All rates apply to consecutive hours only.</w:t>
      </w:r>
    </w:p>
    <w:p w:rsidR="00AB2A3D" w:rsidRDefault="00AB2A3D" w:rsidP="00AB2A3D">
      <w:pPr>
        <w:widowControl w:val="0"/>
        <w:tabs>
          <w:tab w:val="decimal" w:pos="-31680"/>
        </w:tabs>
        <w:ind w:left="720" w:hanging="720"/>
        <w:rPr>
          <w14:ligatures w14:val="none"/>
        </w:rPr>
      </w:pPr>
      <w:r>
        <w:rPr>
          <w14:ligatures w14:val="none"/>
        </w:rPr>
        <w:tab/>
        <w:t xml:space="preserve">27. The President is authorized to make interim agreements for up to 60 </w:t>
      </w:r>
      <w:r>
        <w:rPr>
          <w14:ligatures w14:val="none"/>
        </w:rPr>
        <w:br/>
        <w:t>days, subject to Executive Board review.</w:t>
      </w:r>
    </w:p>
    <w:p w:rsidR="00AB2A3D" w:rsidRDefault="00AB2A3D" w:rsidP="00AB2A3D">
      <w:pPr>
        <w:spacing w:after="0"/>
        <w:rPr>
          <w14:ligatures w14:val="none"/>
        </w:rPr>
      </w:pPr>
      <w:r>
        <w:rPr>
          <w14:ligatures w14:val="none"/>
        </w:rPr>
        <w:t> </w:t>
      </w:r>
    </w:p>
    <w:p w:rsidR="00AB2A3D" w:rsidRDefault="00AB2A3D" w:rsidP="00AB2A3D">
      <w:pPr>
        <w:spacing w:after="0"/>
        <w:jc w:val="center"/>
        <w:rPr>
          <w14:ligatures w14:val="none"/>
        </w:rPr>
      </w:pPr>
      <w:r>
        <w:rPr>
          <w14:ligatures w14:val="none"/>
        </w:rPr>
        <w:t> </w:t>
      </w:r>
    </w:p>
    <w:p w:rsidR="00AB2A3D" w:rsidRDefault="00AB2A3D" w:rsidP="00AB2A3D">
      <w:pPr>
        <w:spacing w:after="0"/>
        <w:jc w:val="center"/>
        <w:rPr>
          <w14:ligatures w14:val="none"/>
        </w:rPr>
      </w:pPr>
      <w:r>
        <w:rPr>
          <w14:ligatures w14:val="none"/>
        </w:rPr>
        <w:t> </w:t>
      </w:r>
    </w:p>
    <w:p w:rsidR="00AB2A3D" w:rsidRDefault="00AB2A3D" w:rsidP="00AB2A3D">
      <w:pPr>
        <w:spacing w:after="0"/>
        <w:jc w:val="center"/>
        <w:rPr>
          <w14:ligatures w14:val="none"/>
        </w:rPr>
      </w:pPr>
      <w:r>
        <w:rPr>
          <w14:ligatures w14:val="none"/>
        </w:rPr>
        <w:t> </w:t>
      </w:r>
    </w:p>
    <w:p w:rsidR="00AB2A3D" w:rsidRDefault="00AB2A3D" w:rsidP="00AB2A3D">
      <w:pPr>
        <w:spacing w:after="0"/>
        <w:jc w:val="center"/>
        <w:rPr>
          <w14:ligatures w14:val="none"/>
        </w:rPr>
      </w:pPr>
      <w:r>
        <w:rPr>
          <w14:ligatures w14:val="none"/>
        </w:rPr>
        <w:t> </w:t>
      </w:r>
    </w:p>
    <w:p w:rsidR="00AB2A3D" w:rsidRDefault="00AB2A3D" w:rsidP="00AB2A3D">
      <w:pPr>
        <w:pStyle w:val="Heading2"/>
        <w:widowControl w:val="0"/>
        <w:jc w:val="center"/>
        <w:rPr>
          <w14:ligatures w14:val="none"/>
        </w:rPr>
      </w:pPr>
      <w:bookmarkStart w:id="2" w:name="_ARTICLE_II"/>
      <w:bookmarkEnd w:id="2"/>
      <w:r>
        <w:rPr>
          <w14:ligatures w14:val="none"/>
        </w:rPr>
        <w:t>ARTICLE II</w:t>
      </w:r>
    </w:p>
    <w:p w:rsidR="00AB2A3D" w:rsidRDefault="00AB2A3D" w:rsidP="00AB2A3D">
      <w:pPr>
        <w:widowControl w:val="0"/>
        <w:jc w:val="center"/>
        <w:rPr>
          <w14:ligatures w14:val="none"/>
        </w:rPr>
      </w:pPr>
      <w:r>
        <w:rPr>
          <w14:ligatures w14:val="none"/>
        </w:rPr>
        <w:t>CARTAGE</w:t>
      </w:r>
    </w:p>
    <w:p w:rsidR="00AB2A3D" w:rsidRDefault="00AB2A3D" w:rsidP="00AB2A3D">
      <w:pPr>
        <w:spacing w:after="0"/>
        <w:rPr>
          <w14:ligatures w14:val="none"/>
        </w:rPr>
      </w:pPr>
      <w:r>
        <w:rPr>
          <w14:ligatures w14:val="none"/>
        </w:rPr>
        <w:t> </w:t>
      </w:r>
    </w:p>
    <w:p w:rsidR="00AB2A3D" w:rsidRDefault="00AB2A3D" w:rsidP="00AB2A3D">
      <w:pPr>
        <w:widowControl w:val="0"/>
        <w:ind w:left="259" w:hanging="259"/>
        <w:rPr>
          <w14:ligatures w14:val="none"/>
        </w:rPr>
      </w:pPr>
      <w:r>
        <w:rPr>
          <w14:ligatures w14:val="none"/>
        </w:rPr>
        <w:t xml:space="preserve">A. </w:t>
      </w:r>
      <w:r>
        <w:rPr>
          <w14:ligatures w14:val="none"/>
        </w:rPr>
        <w:tab/>
        <w:t>For all performances or rehearsals where the leader or employer requires the individual musician to provide, transport, and set up the instruments listed below, a cartage fee is required for each set-up of the equipment. This fee is to be considered as part of the total scale for the group.</w:t>
      </w:r>
    </w:p>
    <w:p w:rsidR="00AB2A3D" w:rsidRDefault="00AB2A3D" w:rsidP="00AB2A3D">
      <w:pPr>
        <w:widowControl w:val="0"/>
        <w:ind w:left="720" w:hanging="270"/>
        <w:rPr>
          <w14:ligatures w14:val="none"/>
        </w:rPr>
      </w:pPr>
      <w:r>
        <w:rPr>
          <w14:ligatures w14:val="none"/>
        </w:rPr>
        <w:t xml:space="preserve">1) </w:t>
      </w:r>
      <w:proofErr w:type="gramStart"/>
      <w:r>
        <w:rPr>
          <w14:ligatures w14:val="none"/>
        </w:rPr>
        <w:t>harp</w:t>
      </w:r>
      <w:proofErr w:type="gramEnd"/>
      <w:r>
        <w:rPr>
          <w14:ligatures w14:val="none"/>
        </w:rPr>
        <w:t>: $36.00</w:t>
      </w:r>
      <w:r>
        <w:rPr>
          <w14:ligatures w14:val="none"/>
        </w:rPr>
        <w:tab/>
        <w:t xml:space="preserve"> </w:t>
      </w:r>
    </w:p>
    <w:p w:rsidR="00AB2A3D" w:rsidRDefault="00AB2A3D" w:rsidP="00AB2A3D">
      <w:pPr>
        <w:widowControl w:val="0"/>
        <w:ind w:left="720" w:hanging="270"/>
        <w:rPr>
          <w14:ligatures w14:val="none"/>
        </w:rPr>
      </w:pPr>
      <w:r>
        <w:rPr>
          <w14:ligatures w14:val="none"/>
        </w:rPr>
        <w:t xml:space="preserve">2) </w:t>
      </w:r>
      <w:proofErr w:type="gramStart"/>
      <w:r>
        <w:rPr>
          <w14:ligatures w14:val="none"/>
        </w:rPr>
        <w:t>chimes</w:t>
      </w:r>
      <w:proofErr w:type="gramEnd"/>
      <w:r>
        <w:rPr>
          <w14:ligatures w14:val="none"/>
        </w:rPr>
        <w:t>: $36.00</w:t>
      </w:r>
      <w:r>
        <w:rPr>
          <w14:ligatures w14:val="none"/>
        </w:rPr>
        <w:tab/>
      </w:r>
    </w:p>
    <w:p w:rsidR="00AB2A3D" w:rsidRDefault="00AB2A3D" w:rsidP="00AB2A3D">
      <w:pPr>
        <w:widowControl w:val="0"/>
        <w:ind w:left="720" w:hanging="270"/>
        <w:rPr>
          <w14:ligatures w14:val="none"/>
        </w:rPr>
      </w:pPr>
      <w:r>
        <w:rPr>
          <w14:ligatures w14:val="none"/>
        </w:rPr>
        <w:t xml:space="preserve">3) </w:t>
      </w:r>
      <w:proofErr w:type="gramStart"/>
      <w:r>
        <w:rPr>
          <w14:ligatures w14:val="none"/>
        </w:rPr>
        <w:t>two</w:t>
      </w:r>
      <w:proofErr w:type="gramEnd"/>
      <w:r>
        <w:rPr>
          <w14:ligatures w14:val="none"/>
        </w:rPr>
        <w:t xml:space="preserve"> tympani: $36.00;.$12.00 each additional one thereafter.</w:t>
      </w:r>
    </w:p>
    <w:p w:rsidR="00AB2A3D" w:rsidRDefault="00AB2A3D" w:rsidP="00AB2A3D">
      <w:pPr>
        <w:widowControl w:val="0"/>
        <w:ind w:left="720" w:hanging="270"/>
        <w:rPr>
          <w14:ligatures w14:val="none"/>
        </w:rPr>
      </w:pPr>
      <w:r>
        <w:rPr>
          <w14:ligatures w14:val="none"/>
        </w:rPr>
        <w:t xml:space="preserve">4) </w:t>
      </w:r>
      <w:proofErr w:type="gramStart"/>
      <w:r>
        <w:rPr>
          <w14:ligatures w14:val="none"/>
        </w:rPr>
        <w:t>two</w:t>
      </w:r>
      <w:proofErr w:type="gramEnd"/>
      <w:r>
        <w:rPr>
          <w14:ligatures w14:val="none"/>
        </w:rPr>
        <w:t xml:space="preserve"> electronic and/or mallet keyboards: $12.00</w:t>
      </w:r>
    </w:p>
    <w:p w:rsidR="00AB2A3D" w:rsidRDefault="00AB2A3D" w:rsidP="00AB2A3D">
      <w:pPr>
        <w:widowControl w:val="0"/>
        <w:ind w:left="720" w:hanging="270"/>
        <w:rPr>
          <w14:ligatures w14:val="none"/>
        </w:rPr>
      </w:pPr>
      <w:r>
        <w:rPr>
          <w14:ligatures w14:val="none"/>
        </w:rPr>
        <w:t xml:space="preserve">5) </w:t>
      </w:r>
      <w:proofErr w:type="gramStart"/>
      <w:r>
        <w:rPr>
          <w14:ligatures w14:val="none"/>
        </w:rPr>
        <w:t>full</w:t>
      </w:r>
      <w:proofErr w:type="gramEnd"/>
      <w:r>
        <w:rPr>
          <w14:ligatures w14:val="none"/>
        </w:rPr>
        <w:t xml:space="preserve"> 88 or more standard size keys keyboard instrument alone: $18.00 with amplification system: $24.00</w:t>
      </w:r>
    </w:p>
    <w:p w:rsidR="00AB2A3D" w:rsidRDefault="00AB2A3D" w:rsidP="00AB2A3D">
      <w:pPr>
        <w:widowControl w:val="0"/>
        <w:ind w:left="720" w:hanging="270"/>
        <w:rPr>
          <w14:ligatures w14:val="none"/>
        </w:rPr>
      </w:pPr>
      <w:r>
        <w:rPr>
          <w14:ligatures w14:val="none"/>
        </w:rPr>
        <w:lastRenderedPageBreak/>
        <w:t xml:space="preserve">6) </w:t>
      </w:r>
      <w:proofErr w:type="gramStart"/>
      <w:r>
        <w:rPr>
          <w14:ligatures w14:val="none"/>
        </w:rPr>
        <w:t>keyboard</w:t>
      </w:r>
      <w:proofErr w:type="gramEnd"/>
      <w:r>
        <w:rPr>
          <w14:ligatures w14:val="none"/>
        </w:rPr>
        <w:t xml:space="preserve"> of at least 60 standard size keys with amp system: $12.00</w:t>
      </w:r>
    </w:p>
    <w:p w:rsidR="00AB2A3D" w:rsidRDefault="00AB2A3D" w:rsidP="00AB2A3D">
      <w:pPr>
        <w:widowControl w:val="0"/>
        <w:ind w:left="720" w:hanging="270"/>
        <w:rPr>
          <w14:ligatures w14:val="none"/>
        </w:rPr>
      </w:pPr>
      <w:r>
        <w:rPr>
          <w14:ligatures w14:val="none"/>
        </w:rPr>
        <w:t xml:space="preserve">7) </w:t>
      </w:r>
      <w:proofErr w:type="gramStart"/>
      <w:r>
        <w:rPr>
          <w14:ligatures w14:val="none"/>
        </w:rPr>
        <w:t>extended</w:t>
      </w:r>
      <w:proofErr w:type="gramEnd"/>
      <w:r>
        <w:rPr>
          <w14:ligatures w14:val="none"/>
        </w:rPr>
        <w:t xml:space="preserve"> trap drum set of at least 4 drums: $18.00</w:t>
      </w:r>
    </w:p>
    <w:p w:rsidR="00AB2A3D" w:rsidRDefault="00AB2A3D" w:rsidP="00AB2A3D">
      <w:pPr>
        <w:widowControl w:val="0"/>
        <w:ind w:left="720" w:hanging="270"/>
        <w:rPr>
          <w14:ligatures w14:val="none"/>
        </w:rPr>
      </w:pPr>
      <w:r>
        <w:rPr>
          <w14:ligatures w14:val="none"/>
        </w:rPr>
        <w:t xml:space="preserve">8) </w:t>
      </w:r>
      <w:proofErr w:type="gramStart"/>
      <w:r>
        <w:rPr>
          <w14:ligatures w14:val="none"/>
        </w:rPr>
        <w:t>upright</w:t>
      </w:r>
      <w:proofErr w:type="gramEnd"/>
      <w:r>
        <w:rPr>
          <w14:ligatures w14:val="none"/>
        </w:rPr>
        <w:t xml:space="preserve"> bass with amp system: $12.00</w:t>
      </w:r>
    </w:p>
    <w:p w:rsidR="00AB2A3D" w:rsidRDefault="00AB2A3D" w:rsidP="00AB2A3D">
      <w:pPr>
        <w:widowControl w:val="0"/>
        <w:ind w:firstLine="450"/>
        <w:rPr>
          <w14:ligatures w14:val="none"/>
        </w:rPr>
      </w:pPr>
      <w:r>
        <w:rPr>
          <w14:ligatures w14:val="none"/>
        </w:rPr>
        <w:t xml:space="preserve">9) </w:t>
      </w:r>
      <w:proofErr w:type="gramStart"/>
      <w:r>
        <w:rPr>
          <w14:ligatures w14:val="none"/>
        </w:rPr>
        <w:t>electric</w:t>
      </w:r>
      <w:proofErr w:type="gramEnd"/>
      <w:r>
        <w:rPr>
          <w14:ligatures w14:val="none"/>
        </w:rPr>
        <w:t xml:space="preserve"> guitar with amp system: $12.00</w:t>
      </w:r>
    </w:p>
    <w:p w:rsidR="00AB2A3D" w:rsidRDefault="00AB2A3D" w:rsidP="00AB2A3D">
      <w:pPr>
        <w:widowControl w:val="0"/>
        <w:ind w:firstLine="450"/>
        <w:rPr>
          <w14:ligatures w14:val="none"/>
        </w:rPr>
      </w:pPr>
      <w:r>
        <w:rPr>
          <w14:ligatures w14:val="none"/>
        </w:rPr>
        <w:t xml:space="preserve">10) </w:t>
      </w:r>
      <w:proofErr w:type="gramStart"/>
      <w:r>
        <w:rPr>
          <w14:ligatures w14:val="none"/>
        </w:rPr>
        <w:t>electric</w:t>
      </w:r>
      <w:proofErr w:type="gramEnd"/>
      <w:r>
        <w:rPr>
          <w14:ligatures w14:val="none"/>
        </w:rPr>
        <w:t xml:space="preserve"> bass with amp system: $12.00</w:t>
      </w:r>
    </w:p>
    <w:p w:rsidR="00AB2A3D" w:rsidRDefault="00AB2A3D" w:rsidP="00AB2A3D">
      <w:pPr>
        <w:spacing w:after="0"/>
        <w:rPr>
          <w14:ligatures w14:val="none"/>
        </w:rPr>
      </w:pPr>
      <w:r>
        <w:rPr>
          <w14:ligatures w14:val="none"/>
        </w:rPr>
        <w:t> </w:t>
      </w:r>
    </w:p>
    <w:p w:rsidR="00AB2A3D" w:rsidRDefault="00AB2A3D" w:rsidP="00AB2A3D">
      <w:pPr>
        <w:spacing w:after="0"/>
        <w:rPr>
          <w14:ligatures w14:val="none"/>
        </w:rPr>
      </w:pPr>
      <w:r>
        <w:rPr>
          <w14:ligatures w14:val="none"/>
        </w:rPr>
        <w:t> </w:t>
      </w:r>
    </w:p>
    <w:p w:rsidR="00AB2A3D" w:rsidRDefault="00AB2A3D" w:rsidP="00AB2A3D">
      <w:pPr>
        <w:pStyle w:val="Heading2"/>
        <w:widowControl w:val="0"/>
        <w:jc w:val="center"/>
        <w:rPr>
          <w14:ligatures w14:val="none"/>
        </w:rPr>
      </w:pPr>
      <w:bookmarkStart w:id="3" w:name="_ARTICLE_III"/>
      <w:bookmarkEnd w:id="3"/>
      <w:r>
        <w:rPr>
          <w14:ligatures w14:val="none"/>
        </w:rPr>
        <w:t>ARTICLE III</w:t>
      </w:r>
    </w:p>
    <w:p w:rsidR="00AB2A3D" w:rsidRDefault="00AB2A3D" w:rsidP="00AB2A3D">
      <w:pPr>
        <w:widowControl w:val="0"/>
        <w:jc w:val="center"/>
        <w:rPr>
          <w14:ligatures w14:val="none"/>
        </w:rPr>
      </w:pPr>
      <w:r>
        <w:rPr>
          <w14:ligatures w14:val="none"/>
        </w:rPr>
        <w:t>MISCELLANEOUS SINGLE ENGAGEMENTS</w:t>
      </w:r>
    </w:p>
    <w:p w:rsidR="00AB2A3D" w:rsidRDefault="00AB2A3D" w:rsidP="00AB2A3D">
      <w:pPr>
        <w:spacing w:after="0"/>
        <w:jc w:val="center"/>
        <w:rPr>
          <w14:ligatures w14:val="none"/>
        </w:rPr>
      </w:pPr>
      <w:r>
        <w:rPr>
          <w14:ligatures w14:val="none"/>
        </w:rPr>
        <w:t> </w:t>
      </w:r>
    </w:p>
    <w:p w:rsidR="00AB2A3D" w:rsidRDefault="00AB2A3D" w:rsidP="00AB2A3D">
      <w:pPr>
        <w:widowControl w:val="0"/>
        <w:rPr>
          <w14:ligatures w14:val="none"/>
        </w:rPr>
      </w:pPr>
      <w:r>
        <w:rPr>
          <w14:ligatures w14:val="none"/>
        </w:rPr>
        <w:t>A. WAGE SCALES – CLASS A</w:t>
      </w:r>
    </w:p>
    <w:p w:rsidR="00AB2A3D" w:rsidRDefault="00AB2A3D" w:rsidP="00AB2A3D">
      <w:pPr>
        <w:widowControl w:val="0"/>
        <w:ind w:left="630" w:hanging="270"/>
        <w:rPr>
          <w14:ligatures w14:val="none"/>
        </w:rPr>
      </w:pPr>
      <w:r>
        <w:rPr>
          <w14:ligatures w14:val="none"/>
        </w:rPr>
        <w:t>1.</w:t>
      </w:r>
      <w:r>
        <w:rPr>
          <w14:ligatures w14:val="none"/>
        </w:rPr>
        <w:tab/>
        <w:t xml:space="preserve"> Single engagements: includes weddings, receptions, Bar Mitzvahs, parties, dances, reunions, etc.</w:t>
      </w:r>
    </w:p>
    <w:p w:rsidR="00AB2A3D" w:rsidRDefault="00AB2A3D" w:rsidP="006C2E55">
      <w:pPr>
        <w:widowControl w:val="0"/>
        <w:tabs>
          <w:tab w:val="left" w:pos="4320"/>
          <w:tab w:val="left" w:pos="5760"/>
        </w:tabs>
        <w:ind w:left="720" w:firstLine="720"/>
        <w:rPr>
          <w14:ligatures w14:val="none"/>
        </w:rPr>
      </w:pPr>
      <w:r>
        <w:rPr>
          <w14:ligatures w14:val="none"/>
        </w:rPr>
        <w:tab/>
        <w:t>Sideperson</w:t>
      </w:r>
      <w:r>
        <w:rPr>
          <w14:ligatures w14:val="none"/>
        </w:rPr>
        <w:tab/>
        <w:t>Leader</w:t>
      </w:r>
    </w:p>
    <w:p w:rsidR="00AB2A3D" w:rsidRDefault="00AB2A3D" w:rsidP="006C2E55">
      <w:pPr>
        <w:widowControl w:val="0"/>
        <w:tabs>
          <w:tab w:val="left" w:pos="4320"/>
          <w:tab w:val="left" w:pos="5760"/>
        </w:tabs>
        <w:ind w:firstLine="720"/>
        <w:rPr>
          <w14:ligatures w14:val="none"/>
        </w:rPr>
      </w:pPr>
      <w:r>
        <w:rPr>
          <w14:ligatures w14:val="none"/>
        </w:rPr>
        <w:t>Two hours or less</w:t>
      </w:r>
      <w:r>
        <w:rPr>
          <w14:ligatures w14:val="none"/>
        </w:rPr>
        <w:tab/>
        <w:t>$94.00</w:t>
      </w:r>
      <w:r>
        <w:rPr>
          <w14:ligatures w14:val="none"/>
        </w:rPr>
        <w:tab/>
        <w:t>$188.00</w:t>
      </w:r>
    </w:p>
    <w:p w:rsidR="00AB2A3D" w:rsidRDefault="00AB2A3D" w:rsidP="006C2E55">
      <w:pPr>
        <w:widowControl w:val="0"/>
        <w:tabs>
          <w:tab w:val="left" w:pos="43"/>
          <w:tab w:val="left" w:pos="4320"/>
          <w:tab w:val="left" w:pos="5760"/>
        </w:tabs>
        <w:rPr>
          <w14:ligatures w14:val="none"/>
        </w:rPr>
      </w:pPr>
      <w:r>
        <w:rPr>
          <w14:ligatures w14:val="none"/>
        </w:rPr>
        <w:tab/>
        <w:t>Engagements over two hours:</w:t>
      </w:r>
    </w:p>
    <w:p w:rsidR="00AB2A3D" w:rsidRDefault="00AB2A3D" w:rsidP="006C2E55">
      <w:pPr>
        <w:widowControl w:val="0"/>
        <w:tabs>
          <w:tab w:val="left" w:pos="720"/>
          <w:tab w:val="left" w:pos="4320"/>
          <w:tab w:val="left" w:pos="5760"/>
        </w:tabs>
        <w:rPr>
          <w14:ligatures w14:val="none"/>
        </w:rPr>
      </w:pPr>
      <w:r>
        <w:rPr>
          <w14:ligatures w14:val="none"/>
        </w:rPr>
        <w:tab/>
        <w:t>Three hours</w:t>
      </w:r>
      <w:r>
        <w:rPr>
          <w14:ligatures w14:val="none"/>
        </w:rPr>
        <w:tab/>
        <w:t xml:space="preserve">$110.00 </w:t>
      </w:r>
      <w:r>
        <w:rPr>
          <w14:ligatures w14:val="none"/>
        </w:rPr>
        <w:tab/>
        <w:t>$220.00</w:t>
      </w:r>
    </w:p>
    <w:p w:rsidR="00AB2A3D" w:rsidRDefault="00AB2A3D" w:rsidP="00AB2A3D">
      <w:pPr>
        <w:widowControl w:val="0"/>
        <w:tabs>
          <w:tab w:val="left" w:pos="43"/>
          <w:tab w:val="left" w:pos="4320"/>
          <w:tab w:val="left" w:pos="5760"/>
        </w:tabs>
        <w:rPr>
          <w14:ligatures w14:val="none"/>
        </w:rPr>
      </w:pPr>
      <w:r>
        <w:rPr>
          <w14:ligatures w14:val="none"/>
        </w:rPr>
        <w:t> </w:t>
      </w:r>
    </w:p>
    <w:p w:rsidR="00AB2A3D" w:rsidRDefault="00AB2A3D" w:rsidP="00AB2A3D">
      <w:pPr>
        <w:widowControl w:val="0"/>
        <w:tabs>
          <w:tab w:val="left" w:pos="43"/>
          <w:tab w:val="left" w:pos="4320"/>
          <w:tab w:val="left" w:pos="5760"/>
        </w:tabs>
        <w:rPr>
          <w14:ligatures w14:val="none"/>
        </w:rPr>
      </w:pPr>
      <w:r>
        <w:rPr>
          <w14:ligatures w14:val="none"/>
        </w:rPr>
        <w:tab/>
        <w:t>Additional contracted time:</w:t>
      </w:r>
      <w:r>
        <w:rPr>
          <w14:ligatures w14:val="none"/>
        </w:rPr>
        <w:br/>
      </w:r>
      <w:r>
        <w:rPr>
          <w14:ligatures w14:val="none"/>
        </w:rPr>
        <w:tab/>
        <w:t>per ½ hour or fraction thereof</w:t>
      </w:r>
      <w:r>
        <w:rPr>
          <w14:ligatures w14:val="none"/>
        </w:rPr>
        <w:tab/>
        <w:t>$27.00</w:t>
      </w:r>
      <w:r>
        <w:rPr>
          <w14:ligatures w14:val="none"/>
        </w:rPr>
        <w:tab/>
        <w:t>$54.00</w:t>
      </w:r>
    </w:p>
    <w:p w:rsidR="00AB2A3D" w:rsidRDefault="00AB2A3D" w:rsidP="00AB2A3D">
      <w:pPr>
        <w:widowControl w:val="0"/>
        <w:tabs>
          <w:tab w:val="left" w:pos="43"/>
          <w:tab w:val="left" w:pos="4320"/>
          <w:tab w:val="left" w:pos="5760"/>
        </w:tabs>
        <w:rPr>
          <w14:ligatures w14:val="none"/>
        </w:rPr>
      </w:pPr>
      <w:r>
        <w:rPr>
          <w14:ligatures w14:val="none"/>
        </w:rPr>
        <w:tab/>
        <w:t>(For overtime rate on all engagements, see Article III, A.6.)</w:t>
      </w:r>
    </w:p>
    <w:p w:rsidR="00AB2A3D" w:rsidRDefault="00AB2A3D" w:rsidP="00AB2A3D">
      <w:pPr>
        <w:widowControl w:val="0"/>
        <w:tabs>
          <w:tab w:val="left" w:pos="43"/>
          <w:tab w:val="left" w:pos="4320"/>
          <w:tab w:val="left" w:pos="5760"/>
        </w:tabs>
        <w:rPr>
          <w14:ligatures w14:val="none"/>
        </w:rPr>
      </w:pPr>
      <w:r>
        <w:rPr>
          <w14:ligatures w14:val="none"/>
        </w:rPr>
        <w:tab/>
        <w:t>(For surcharge on out of town engagements, see Article I, Sec. 15)</w:t>
      </w:r>
    </w:p>
    <w:p w:rsidR="00AB2A3D" w:rsidRDefault="00AB2A3D" w:rsidP="00AB2A3D">
      <w:pPr>
        <w:spacing w:after="0"/>
        <w:jc w:val="center"/>
        <w:rPr>
          <w14:ligatures w14:val="none"/>
        </w:rPr>
      </w:pPr>
      <w:r>
        <w:rPr>
          <w14:ligatures w14:val="none"/>
        </w:rPr>
        <w:t> </w:t>
      </w:r>
    </w:p>
    <w:p w:rsidR="00AB2A3D" w:rsidRDefault="00AB2A3D" w:rsidP="00AB2A3D">
      <w:pPr>
        <w:widowControl w:val="0"/>
        <w:tabs>
          <w:tab w:val="left" w:pos="4320"/>
        </w:tabs>
        <w:ind w:left="720" w:hanging="360"/>
        <w:rPr>
          <w14:ligatures w14:val="none"/>
        </w:rPr>
      </w:pPr>
      <w:r>
        <w:rPr>
          <w14:ligatures w14:val="none"/>
        </w:rPr>
        <w:t xml:space="preserve">2. </w:t>
      </w:r>
      <w:r>
        <w:rPr>
          <w14:ligatures w14:val="none"/>
        </w:rPr>
        <w:tab/>
        <w:t>Musician performing alone</w:t>
      </w:r>
      <w:proofErr w:type="gramStart"/>
      <w:r>
        <w:rPr>
          <w14:ligatures w14:val="none"/>
        </w:rPr>
        <w:t>:</w:t>
      </w:r>
      <w:proofErr w:type="gramEnd"/>
      <w:r>
        <w:rPr>
          <w14:ligatures w14:val="none"/>
        </w:rPr>
        <w:br/>
        <w:t xml:space="preserve">All engagements - 1 hour or less </w:t>
      </w:r>
      <w:r>
        <w:rPr>
          <w14:ligatures w14:val="none"/>
        </w:rPr>
        <w:tab/>
        <w:t>$98.00</w:t>
      </w:r>
      <w:r>
        <w:rPr>
          <w14:ligatures w14:val="none"/>
        </w:rPr>
        <w:br/>
        <w:t xml:space="preserve">Additional contracted time per </w:t>
      </w:r>
      <w:r>
        <w:rPr>
          <w14:ligatures w14:val="none"/>
        </w:rPr>
        <w:br/>
        <w:t>½ hour or fraction thereof</w:t>
      </w:r>
      <w:r>
        <w:rPr>
          <w14:ligatures w14:val="none"/>
        </w:rPr>
        <w:tab/>
        <w:t>$27.00</w:t>
      </w:r>
    </w:p>
    <w:p w:rsidR="00AB2A3D" w:rsidRDefault="00AB2A3D" w:rsidP="00AB2A3D">
      <w:pPr>
        <w:tabs>
          <w:tab w:val="left" w:pos="4363"/>
        </w:tabs>
        <w:spacing w:after="0"/>
        <w:ind w:left="720"/>
        <w:rPr>
          <w14:ligatures w14:val="none"/>
        </w:rPr>
      </w:pPr>
      <w:r>
        <w:rPr>
          <w14:ligatures w14:val="none"/>
        </w:rPr>
        <w:t> </w:t>
      </w:r>
    </w:p>
    <w:p w:rsidR="00AB2A3D" w:rsidRDefault="00AB2A3D" w:rsidP="00AB2A3D">
      <w:pPr>
        <w:widowControl w:val="0"/>
        <w:tabs>
          <w:tab w:val="left" w:pos="223"/>
          <w:tab w:val="left" w:pos="4320"/>
          <w:tab w:val="left" w:pos="4363"/>
          <w:tab w:val="left" w:pos="5760"/>
        </w:tabs>
        <w:ind w:left="720" w:hanging="360"/>
        <w:rPr>
          <w14:ligatures w14:val="none"/>
        </w:rPr>
      </w:pPr>
      <w:r>
        <w:rPr>
          <w14:ligatures w14:val="none"/>
        </w:rPr>
        <w:t xml:space="preserve">3. </w:t>
      </w:r>
      <w:r>
        <w:rPr>
          <w14:ligatures w14:val="none"/>
        </w:rPr>
        <w:tab/>
        <w:t>Concerts: includes outdoor, school auditoriums, museums, synagogues, temples, churches, etc.:</w:t>
      </w:r>
    </w:p>
    <w:p w:rsidR="00AB2A3D" w:rsidRDefault="00AB2A3D" w:rsidP="006C2E55">
      <w:pPr>
        <w:widowControl w:val="0"/>
        <w:tabs>
          <w:tab w:val="left" w:pos="720"/>
          <w:tab w:val="left" w:pos="4320"/>
          <w:tab w:val="left" w:pos="5760"/>
        </w:tabs>
        <w:rPr>
          <w14:ligatures w14:val="none"/>
        </w:rPr>
      </w:pPr>
      <w:r>
        <w:rPr>
          <w14:ligatures w14:val="none"/>
        </w:rPr>
        <w:t xml:space="preserve"> </w:t>
      </w:r>
      <w:r>
        <w:rPr>
          <w14:ligatures w14:val="none"/>
        </w:rPr>
        <w:tab/>
      </w:r>
      <w:r>
        <w:rPr>
          <w14:ligatures w14:val="none"/>
        </w:rPr>
        <w:tab/>
        <w:t>Sideperson</w:t>
      </w:r>
      <w:r>
        <w:rPr>
          <w14:ligatures w14:val="none"/>
        </w:rPr>
        <w:tab/>
        <w:t>Leader</w:t>
      </w:r>
    </w:p>
    <w:p w:rsidR="00AB2A3D" w:rsidRDefault="00AB2A3D" w:rsidP="006C2E55">
      <w:pPr>
        <w:widowControl w:val="0"/>
        <w:tabs>
          <w:tab w:val="left" w:pos="720"/>
          <w:tab w:val="left" w:pos="4320"/>
          <w:tab w:val="left" w:pos="5850"/>
        </w:tabs>
        <w:rPr>
          <w14:ligatures w14:val="none"/>
        </w:rPr>
      </w:pPr>
      <w:r>
        <w:rPr>
          <w14:ligatures w14:val="none"/>
        </w:rPr>
        <w:tab/>
        <w:t>Two hours or less</w:t>
      </w:r>
      <w:r>
        <w:rPr>
          <w14:ligatures w14:val="none"/>
        </w:rPr>
        <w:tab/>
        <w:t>$116.00</w:t>
      </w:r>
      <w:r>
        <w:rPr>
          <w14:ligatures w14:val="none"/>
        </w:rPr>
        <w:tab/>
        <w:t>$232.00</w:t>
      </w:r>
    </w:p>
    <w:p w:rsidR="00AB2A3D" w:rsidRDefault="00AB2A3D" w:rsidP="00AB2A3D">
      <w:pPr>
        <w:widowControl w:val="0"/>
        <w:tabs>
          <w:tab w:val="left" w:pos="223"/>
          <w:tab w:val="left" w:pos="4320"/>
          <w:tab w:val="left" w:pos="5760"/>
        </w:tabs>
        <w:rPr>
          <w14:ligatures w14:val="none"/>
        </w:rPr>
      </w:pPr>
      <w:r>
        <w:rPr>
          <w14:ligatures w14:val="none"/>
        </w:rPr>
        <w:tab/>
        <w:t>Additional contracted time</w:t>
      </w:r>
      <w:r>
        <w:rPr>
          <w14:ligatures w14:val="none"/>
        </w:rPr>
        <w:br/>
      </w:r>
      <w:r>
        <w:rPr>
          <w14:ligatures w14:val="none"/>
        </w:rPr>
        <w:tab/>
        <w:t>per ½ hour or fraction thereof</w:t>
      </w:r>
      <w:r>
        <w:rPr>
          <w14:ligatures w14:val="none"/>
        </w:rPr>
        <w:tab/>
        <w:t>$30.00</w:t>
      </w:r>
      <w:r>
        <w:rPr>
          <w14:ligatures w14:val="none"/>
        </w:rPr>
        <w:tab/>
        <w:t>$60.00</w:t>
      </w:r>
    </w:p>
    <w:p w:rsidR="00AB2A3D" w:rsidRDefault="00AB2A3D" w:rsidP="00AB2A3D">
      <w:pPr>
        <w:widowControl w:val="0"/>
        <w:rPr>
          <w14:ligatures w14:val="none"/>
        </w:rPr>
      </w:pPr>
      <w:r>
        <w:rPr>
          <w14:ligatures w14:val="none"/>
        </w:rPr>
        <w:tab/>
      </w:r>
    </w:p>
    <w:p w:rsidR="00AB2A3D" w:rsidRDefault="00AB2A3D" w:rsidP="00AB2A3D">
      <w:pPr>
        <w:widowControl w:val="0"/>
        <w:ind w:left="720" w:hanging="360"/>
        <w:rPr>
          <w14:ligatures w14:val="none"/>
        </w:rPr>
      </w:pPr>
      <w:r>
        <w:rPr>
          <w14:ligatures w14:val="none"/>
        </w:rPr>
        <w:t xml:space="preserve">4. </w:t>
      </w:r>
      <w:r>
        <w:rPr>
          <w14:ligatures w14:val="none"/>
        </w:rPr>
        <w:tab/>
        <w:t>Religious services &amp; school sponsored performances:</w:t>
      </w:r>
    </w:p>
    <w:p w:rsidR="00AB2A3D" w:rsidRDefault="00AB2A3D" w:rsidP="006C2E55">
      <w:pPr>
        <w:widowControl w:val="0"/>
        <w:tabs>
          <w:tab w:val="left" w:pos="720"/>
          <w:tab w:val="left" w:pos="4320"/>
          <w:tab w:val="left" w:pos="5760"/>
        </w:tabs>
        <w:rPr>
          <w14:ligatures w14:val="none"/>
        </w:rPr>
      </w:pPr>
      <w:r>
        <w:rPr>
          <w14:ligatures w14:val="none"/>
        </w:rPr>
        <w:lastRenderedPageBreak/>
        <w:tab/>
      </w:r>
      <w:r>
        <w:rPr>
          <w14:ligatures w14:val="none"/>
        </w:rPr>
        <w:tab/>
        <w:t>Sideperson</w:t>
      </w:r>
      <w:r>
        <w:rPr>
          <w14:ligatures w14:val="none"/>
        </w:rPr>
        <w:tab/>
        <w:t>Leader</w:t>
      </w:r>
    </w:p>
    <w:p w:rsidR="00AB2A3D" w:rsidRDefault="00AB2A3D" w:rsidP="006C2E55">
      <w:pPr>
        <w:widowControl w:val="0"/>
        <w:tabs>
          <w:tab w:val="left" w:pos="720"/>
          <w:tab w:val="left" w:pos="4320"/>
          <w:tab w:val="left" w:pos="5760"/>
        </w:tabs>
        <w:ind w:left="1260" w:hanging="360"/>
        <w:rPr>
          <w14:ligatures w14:val="none"/>
        </w:rPr>
      </w:pPr>
      <w:r>
        <w:t>a. </w:t>
      </w:r>
      <w:r>
        <w:rPr>
          <w14:ligatures w14:val="none"/>
        </w:rPr>
        <w:t>1 ½ hours or less</w:t>
      </w:r>
      <w:r>
        <w:rPr>
          <w14:ligatures w14:val="none"/>
        </w:rPr>
        <w:tab/>
        <w:t>$82.00</w:t>
      </w:r>
      <w:r>
        <w:rPr>
          <w14:ligatures w14:val="none"/>
        </w:rPr>
        <w:tab/>
        <w:t>$164.00</w:t>
      </w:r>
    </w:p>
    <w:p w:rsidR="00AB2A3D" w:rsidRDefault="00AB2A3D" w:rsidP="006C2E55">
      <w:pPr>
        <w:widowControl w:val="0"/>
        <w:tabs>
          <w:tab w:val="left" w:pos="720"/>
          <w:tab w:val="left" w:pos="4320"/>
          <w:tab w:val="left" w:pos="5760"/>
        </w:tabs>
        <w:ind w:left="1170" w:hanging="270"/>
        <w:rPr>
          <w14:ligatures w14:val="none"/>
        </w:rPr>
      </w:pPr>
      <w:proofErr w:type="gramStart"/>
      <w:r>
        <w:rPr>
          <w14:ligatures w14:val="none"/>
        </w:rPr>
        <w:t>additional</w:t>
      </w:r>
      <w:proofErr w:type="gramEnd"/>
      <w:r>
        <w:rPr>
          <w14:ligatures w14:val="none"/>
        </w:rPr>
        <w:t xml:space="preserve"> contracted time</w:t>
      </w:r>
      <w:r>
        <w:rPr>
          <w14:ligatures w14:val="none"/>
        </w:rPr>
        <w:br/>
        <w:t xml:space="preserve">per ½ hour or fraction </w:t>
      </w:r>
      <w:r>
        <w:rPr>
          <w14:ligatures w14:val="none"/>
        </w:rPr>
        <w:tab/>
        <w:t>$27.00</w:t>
      </w:r>
      <w:r>
        <w:rPr>
          <w14:ligatures w14:val="none"/>
        </w:rPr>
        <w:tab/>
        <w:t>$54.00</w:t>
      </w:r>
    </w:p>
    <w:p w:rsidR="00AB2A3D" w:rsidRDefault="00AB2A3D" w:rsidP="006C2E55">
      <w:pPr>
        <w:widowControl w:val="0"/>
        <w:tabs>
          <w:tab w:val="left" w:pos="4320"/>
          <w:tab w:val="left" w:pos="5760"/>
        </w:tabs>
        <w:ind w:left="1170" w:hanging="270"/>
        <w:rPr>
          <w14:ligatures w14:val="none"/>
        </w:rPr>
      </w:pPr>
      <w:r>
        <w:rPr>
          <w14:ligatures w14:val="none"/>
        </w:rPr>
        <w:t>b. Rehearsals</w:t>
      </w:r>
      <w:proofErr w:type="gramStart"/>
      <w:r>
        <w:rPr>
          <w14:ligatures w14:val="none"/>
        </w:rPr>
        <w:t>:</w:t>
      </w:r>
      <w:proofErr w:type="gramEnd"/>
      <w:r>
        <w:rPr>
          <w14:ligatures w14:val="none"/>
        </w:rPr>
        <w:br/>
        <w:t>two hours or less</w:t>
      </w:r>
      <w:r>
        <w:rPr>
          <w14:ligatures w14:val="none"/>
        </w:rPr>
        <w:tab/>
        <w:t>$73.00</w:t>
      </w:r>
      <w:r>
        <w:rPr>
          <w14:ligatures w14:val="none"/>
        </w:rPr>
        <w:tab/>
        <w:t>$146.00</w:t>
      </w:r>
    </w:p>
    <w:p w:rsidR="00AB2A3D" w:rsidRDefault="00AB2A3D" w:rsidP="006C2E55">
      <w:pPr>
        <w:widowControl w:val="0"/>
        <w:tabs>
          <w:tab w:val="left" w:pos="4320"/>
          <w:tab w:val="left" w:pos="5760"/>
        </w:tabs>
        <w:ind w:left="1170" w:hanging="270"/>
        <w:rPr>
          <w14:ligatures w14:val="none"/>
        </w:rPr>
      </w:pPr>
      <w:r>
        <w:rPr>
          <w14:ligatures w14:val="none"/>
        </w:rPr>
        <w:tab/>
      </w:r>
      <w:proofErr w:type="gramStart"/>
      <w:r>
        <w:rPr>
          <w14:ligatures w14:val="none"/>
        </w:rPr>
        <w:t>additional</w:t>
      </w:r>
      <w:proofErr w:type="gramEnd"/>
      <w:r>
        <w:rPr>
          <w14:ligatures w14:val="none"/>
        </w:rPr>
        <w:t xml:space="preserve"> contracted time</w:t>
      </w:r>
      <w:r>
        <w:rPr>
          <w14:ligatures w14:val="none"/>
        </w:rPr>
        <w:br/>
        <w:t xml:space="preserve">per ½ hr. or fraction thereof </w:t>
      </w:r>
      <w:r>
        <w:rPr>
          <w14:ligatures w14:val="none"/>
        </w:rPr>
        <w:tab/>
        <w:t>$18.50</w:t>
      </w:r>
      <w:r>
        <w:rPr>
          <w14:ligatures w14:val="none"/>
        </w:rPr>
        <w:tab/>
        <w:t>$ 37.00</w:t>
      </w:r>
    </w:p>
    <w:p w:rsidR="00AB2A3D" w:rsidRDefault="00AB2A3D" w:rsidP="00AB2A3D">
      <w:pPr>
        <w:spacing w:after="0"/>
        <w:rPr>
          <w14:ligatures w14:val="none"/>
        </w:rPr>
      </w:pPr>
      <w:r>
        <w:rPr>
          <w14:ligatures w14:val="none"/>
        </w:rPr>
        <w:t> </w:t>
      </w:r>
    </w:p>
    <w:p w:rsidR="00AB2A3D" w:rsidRDefault="00AB2A3D" w:rsidP="006C2E55">
      <w:pPr>
        <w:widowControl w:val="0"/>
        <w:tabs>
          <w:tab w:val="left" w:pos="-31680"/>
          <w:tab w:val="left" w:pos="4320"/>
          <w:tab w:val="left" w:pos="5760"/>
        </w:tabs>
        <w:ind w:left="720" w:hanging="360"/>
        <w:rPr>
          <w14:ligatures w14:val="none"/>
        </w:rPr>
      </w:pPr>
      <w:r>
        <w:rPr>
          <w14:ligatures w14:val="none"/>
        </w:rPr>
        <w:t>5.</w:t>
      </w:r>
      <w:r>
        <w:rPr>
          <w14:ligatures w14:val="none"/>
        </w:rPr>
        <w:tab/>
        <w:t xml:space="preserve"> Rehearsals: (except theatrical performances)</w:t>
      </w:r>
    </w:p>
    <w:p w:rsidR="00AB2A3D" w:rsidRDefault="006C2E55" w:rsidP="006C2E55">
      <w:pPr>
        <w:widowControl w:val="0"/>
        <w:tabs>
          <w:tab w:val="left" w:pos="4320"/>
          <w:tab w:val="left" w:pos="5760"/>
        </w:tabs>
        <w:ind w:left="720"/>
        <w:rPr>
          <w14:ligatures w14:val="none"/>
        </w:rPr>
      </w:pPr>
      <w:r>
        <w:rPr>
          <w14:ligatures w14:val="none"/>
        </w:rPr>
        <w:tab/>
      </w:r>
      <w:r w:rsidR="00AB2A3D">
        <w:rPr>
          <w14:ligatures w14:val="none"/>
        </w:rPr>
        <w:t>Sideperson</w:t>
      </w:r>
      <w:r w:rsidR="00AB2A3D">
        <w:rPr>
          <w14:ligatures w14:val="none"/>
        </w:rPr>
        <w:tab/>
        <w:t>Leader</w:t>
      </w:r>
    </w:p>
    <w:p w:rsidR="00AB2A3D" w:rsidRDefault="006C2E55" w:rsidP="006C2E55">
      <w:pPr>
        <w:widowControl w:val="0"/>
        <w:tabs>
          <w:tab w:val="left" w:pos="1170"/>
          <w:tab w:val="left" w:pos="4320"/>
          <w:tab w:val="left" w:pos="5760"/>
        </w:tabs>
        <w:ind w:left="720"/>
        <w:rPr>
          <w14:ligatures w14:val="none"/>
        </w:rPr>
      </w:pPr>
      <w:r>
        <w:rPr>
          <w14:ligatures w14:val="none"/>
        </w:rPr>
        <w:tab/>
      </w:r>
      <w:proofErr w:type="gramStart"/>
      <w:r w:rsidR="00AB2A3D">
        <w:rPr>
          <w14:ligatures w14:val="none"/>
        </w:rPr>
        <w:t>two</w:t>
      </w:r>
      <w:proofErr w:type="gramEnd"/>
      <w:r w:rsidR="00AB2A3D">
        <w:rPr>
          <w14:ligatures w14:val="none"/>
        </w:rPr>
        <w:t xml:space="preserve"> hours or less</w:t>
      </w:r>
      <w:r w:rsidR="00AB2A3D">
        <w:rPr>
          <w14:ligatures w14:val="none"/>
        </w:rPr>
        <w:tab/>
        <w:t>$85.00</w:t>
      </w:r>
      <w:r w:rsidR="00AB2A3D">
        <w:rPr>
          <w14:ligatures w14:val="none"/>
        </w:rPr>
        <w:tab/>
        <w:t>$170.00</w:t>
      </w:r>
    </w:p>
    <w:p w:rsidR="00AB2A3D" w:rsidRDefault="006C2E55" w:rsidP="006C2E55">
      <w:pPr>
        <w:widowControl w:val="0"/>
        <w:tabs>
          <w:tab w:val="left" w:pos="-31680"/>
          <w:tab w:val="left" w:pos="1170"/>
          <w:tab w:val="left" w:pos="4320"/>
          <w:tab w:val="left" w:pos="5760"/>
        </w:tabs>
        <w:ind w:left="1170"/>
        <w:rPr>
          <w14:ligatures w14:val="none"/>
        </w:rPr>
      </w:pPr>
      <w:proofErr w:type="gramStart"/>
      <w:r>
        <w:rPr>
          <w14:ligatures w14:val="none"/>
        </w:rPr>
        <w:t>additional</w:t>
      </w:r>
      <w:proofErr w:type="gramEnd"/>
      <w:r>
        <w:rPr>
          <w14:ligatures w14:val="none"/>
        </w:rPr>
        <w:t xml:space="preserve"> contracted time</w:t>
      </w:r>
      <w:r>
        <w:rPr>
          <w14:ligatures w14:val="none"/>
        </w:rPr>
        <w:br/>
      </w:r>
      <w:r w:rsidR="00AB2A3D">
        <w:rPr>
          <w14:ligatures w14:val="none"/>
        </w:rPr>
        <w:t xml:space="preserve">per ½ hour or fraction </w:t>
      </w:r>
      <w:r w:rsidR="00AB2A3D">
        <w:rPr>
          <w14:ligatures w14:val="none"/>
        </w:rPr>
        <w:tab/>
        <w:t>$22.00</w:t>
      </w:r>
      <w:r w:rsidR="00AB2A3D">
        <w:rPr>
          <w14:ligatures w14:val="none"/>
        </w:rPr>
        <w:tab/>
        <w:t>$ 44.00</w:t>
      </w:r>
    </w:p>
    <w:p w:rsidR="00AB2A3D" w:rsidRDefault="00AB2A3D" w:rsidP="00AB2A3D">
      <w:pPr>
        <w:tabs>
          <w:tab w:val="left" w:pos="-31680"/>
          <w:tab w:val="left" w:pos="4320"/>
          <w:tab w:val="left" w:pos="5760"/>
        </w:tabs>
        <w:spacing w:after="0"/>
        <w:ind w:left="720"/>
        <w:rPr>
          <w14:ligatures w14:val="none"/>
        </w:rPr>
      </w:pPr>
      <w:r>
        <w:rPr>
          <w14:ligatures w14:val="none"/>
        </w:rPr>
        <w:t> </w:t>
      </w:r>
    </w:p>
    <w:p w:rsidR="00AB2A3D" w:rsidRDefault="00AB2A3D" w:rsidP="00AB2A3D">
      <w:pPr>
        <w:widowControl w:val="0"/>
        <w:tabs>
          <w:tab w:val="left" w:pos="-31680"/>
          <w:tab w:val="left" w:pos="4320"/>
          <w:tab w:val="left" w:pos="5760"/>
        </w:tabs>
        <w:ind w:left="720" w:hanging="360"/>
        <w:rPr>
          <w14:ligatures w14:val="none"/>
        </w:rPr>
      </w:pPr>
      <w:r>
        <w:rPr>
          <w14:ligatures w14:val="none"/>
        </w:rPr>
        <w:t xml:space="preserve">6. </w:t>
      </w:r>
      <w:r>
        <w:rPr>
          <w14:ligatures w14:val="none"/>
        </w:rPr>
        <w:tab/>
        <w:t>Overtime: Time beyond the original contracted time: 1 ½ times the applicable “additional contracted time” rate.</w:t>
      </w:r>
      <w:r>
        <w:rPr>
          <w14:ligatures w14:val="none"/>
        </w:rPr>
        <w:br/>
        <w:t>Overtime and additional contracted time must be paid in 15 minute segments; leader/contractor double.</w:t>
      </w:r>
    </w:p>
    <w:p w:rsidR="00AB2A3D" w:rsidRDefault="00AB2A3D" w:rsidP="00AB2A3D">
      <w:pPr>
        <w:spacing w:after="0"/>
        <w:rPr>
          <w14:ligatures w14:val="none"/>
        </w:rPr>
      </w:pPr>
      <w:r>
        <w:rPr>
          <w14:ligatures w14:val="none"/>
        </w:rPr>
        <w:t> </w:t>
      </w:r>
    </w:p>
    <w:p w:rsidR="00AB2A3D" w:rsidRDefault="00AB2A3D" w:rsidP="00AB2A3D">
      <w:pPr>
        <w:widowControl w:val="0"/>
        <w:ind w:left="720" w:hanging="720"/>
        <w:rPr>
          <w14:ligatures w14:val="none"/>
        </w:rPr>
      </w:pPr>
      <w:r>
        <w:rPr>
          <w14:ligatures w14:val="none"/>
        </w:rPr>
        <w:t>B. NEW YEAR’S EVE: Double scale appli</w:t>
      </w:r>
      <w:r w:rsidR="006C2E55">
        <w:rPr>
          <w14:ligatures w14:val="none"/>
        </w:rPr>
        <w:t xml:space="preserve">es to engagements ending after </w:t>
      </w:r>
      <w:r>
        <w:rPr>
          <w14:ligatures w14:val="none"/>
        </w:rPr>
        <w:t>6:00 P.M.</w:t>
      </w:r>
    </w:p>
    <w:p w:rsidR="00AB2A3D" w:rsidRDefault="00AB2A3D" w:rsidP="00AB2A3D">
      <w:pPr>
        <w:widowControl w:val="0"/>
        <w:ind w:left="720" w:hanging="720"/>
        <w:rPr>
          <w14:ligatures w14:val="none"/>
        </w:rPr>
      </w:pPr>
      <w:r>
        <w:rPr>
          <w14:ligatures w14:val="none"/>
        </w:rPr>
        <w:t>C. SURCHAR</w:t>
      </w:r>
      <w:r w:rsidR="006C2E55">
        <w:rPr>
          <w14:ligatures w14:val="none"/>
        </w:rPr>
        <w:t xml:space="preserve">GE ON OUT OF TOWN ENGAGEMENTS: </w:t>
      </w:r>
      <w:r>
        <w:rPr>
          <w14:ligatures w14:val="none"/>
        </w:rPr>
        <w:t>Refer to Article I, Sec. 15.</w:t>
      </w:r>
    </w:p>
    <w:p w:rsidR="00AB2A3D" w:rsidRDefault="00AB2A3D" w:rsidP="00AB2A3D">
      <w:pPr>
        <w:widowControl w:val="0"/>
        <w:ind w:left="720" w:hanging="720"/>
        <w:rPr>
          <w14:ligatures w14:val="none"/>
        </w:rPr>
      </w:pPr>
      <w:r>
        <w:rPr>
          <w14:ligatures w14:val="none"/>
        </w:rPr>
        <w:t>D. CARTAGE ON ALL ENGAGEMENTS: Refer to Article II, A.</w:t>
      </w:r>
    </w:p>
    <w:p w:rsidR="00AB2A3D" w:rsidRDefault="00AB2A3D" w:rsidP="00AB2A3D">
      <w:pPr>
        <w:spacing w:after="0"/>
        <w:ind w:left="720" w:hanging="720"/>
        <w:rPr>
          <w14:ligatures w14:val="none"/>
        </w:rPr>
      </w:pPr>
      <w:r>
        <w:rPr>
          <w14:ligatures w14:val="none"/>
        </w:rPr>
        <w:t> </w:t>
      </w:r>
    </w:p>
    <w:p w:rsidR="00AB2A3D" w:rsidRDefault="00AB2A3D" w:rsidP="00AB2A3D">
      <w:pPr>
        <w:spacing w:after="0"/>
        <w:jc w:val="center"/>
        <w:rPr>
          <w14:ligatures w14:val="none"/>
        </w:rPr>
      </w:pPr>
      <w:r>
        <w:rPr>
          <w14:ligatures w14:val="none"/>
        </w:rPr>
        <w:t> </w:t>
      </w:r>
    </w:p>
    <w:p w:rsidR="00AB2A3D" w:rsidRDefault="00AB2A3D" w:rsidP="00AB2A3D">
      <w:pPr>
        <w:pStyle w:val="Heading2"/>
        <w:widowControl w:val="0"/>
        <w:jc w:val="center"/>
        <w:rPr>
          <w14:ligatures w14:val="none"/>
        </w:rPr>
      </w:pPr>
      <w:bookmarkStart w:id="4" w:name="_ARTICLE_IV"/>
      <w:bookmarkEnd w:id="4"/>
      <w:r>
        <w:rPr>
          <w14:ligatures w14:val="none"/>
        </w:rPr>
        <w:t>ARTICLE IV</w:t>
      </w:r>
    </w:p>
    <w:p w:rsidR="00AB2A3D" w:rsidRDefault="00AB2A3D" w:rsidP="00AB2A3D">
      <w:pPr>
        <w:spacing w:after="0"/>
        <w:jc w:val="center"/>
        <w:rPr>
          <w:b/>
          <w:bCs/>
          <w:u w:val="single"/>
          <w14:ligatures w14:val="none"/>
        </w:rPr>
      </w:pPr>
      <w:r>
        <w:rPr>
          <w:b/>
          <w:bCs/>
          <w:u w:val="single"/>
          <w14:ligatures w14:val="none"/>
        </w:rPr>
        <w:t> </w:t>
      </w:r>
    </w:p>
    <w:p w:rsidR="00AB2A3D" w:rsidRDefault="00AB2A3D" w:rsidP="00AB2A3D">
      <w:pPr>
        <w:widowControl w:val="0"/>
        <w:jc w:val="center"/>
        <w:rPr>
          <w14:ligatures w14:val="none"/>
        </w:rPr>
      </w:pPr>
      <w:r>
        <w:rPr>
          <w14:ligatures w14:val="none"/>
        </w:rPr>
        <w:t>STEADY ENGAGEMENTS</w:t>
      </w:r>
    </w:p>
    <w:p w:rsidR="00AB2A3D" w:rsidRDefault="00AB2A3D" w:rsidP="00AB2A3D">
      <w:pPr>
        <w:spacing w:after="0"/>
        <w:jc w:val="center"/>
        <w:rPr>
          <w14:ligatures w14:val="none"/>
        </w:rPr>
      </w:pPr>
      <w:r>
        <w:rPr>
          <w14:ligatures w14:val="none"/>
        </w:rPr>
        <w:t> </w:t>
      </w:r>
    </w:p>
    <w:p w:rsidR="00AB2A3D" w:rsidRDefault="00AB2A3D" w:rsidP="00AB2A3D">
      <w:pPr>
        <w:widowControl w:val="0"/>
        <w:ind w:left="720" w:hanging="720"/>
        <w:rPr>
          <w14:ligatures w14:val="none"/>
        </w:rPr>
      </w:pPr>
      <w:r>
        <w:rPr>
          <w14:ligatures w14:val="none"/>
        </w:rPr>
        <w:t>1. Steady engagements shall be defined as three or more non-theatrical engagements in any one week, or two or more non-theatrical engagements for two or more consecutive weeks each, for the same management in the same location.</w:t>
      </w:r>
    </w:p>
    <w:p w:rsidR="00AB2A3D" w:rsidRDefault="00AB2A3D" w:rsidP="00AB2A3D">
      <w:pPr>
        <w:spacing w:after="0"/>
        <w:ind w:left="720" w:hanging="720"/>
        <w:rPr>
          <w14:ligatures w14:val="none"/>
        </w:rPr>
      </w:pPr>
      <w:r>
        <w:rPr>
          <w14:ligatures w14:val="none"/>
        </w:rPr>
        <w:t> </w:t>
      </w:r>
    </w:p>
    <w:p w:rsidR="00AB2A3D" w:rsidRDefault="00AB2A3D" w:rsidP="00AB2A3D">
      <w:pPr>
        <w:widowControl w:val="0"/>
        <w:ind w:left="720" w:hanging="720"/>
        <w:rPr>
          <w14:ligatures w14:val="none"/>
        </w:rPr>
      </w:pPr>
      <w:r>
        <w:rPr>
          <w14:ligatures w14:val="none"/>
        </w:rPr>
        <w:t xml:space="preserve">2. Leader/contractor fee required on steady engagements is 50% above </w:t>
      </w:r>
      <w:r>
        <w:rPr>
          <w14:ligatures w14:val="none"/>
        </w:rPr>
        <w:br/>
        <w:t>sideperson rate.</w:t>
      </w:r>
    </w:p>
    <w:p w:rsidR="00AB2A3D" w:rsidRDefault="00AB2A3D" w:rsidP="00AB2A3D">
      <w:pPr>
        <w:spacing w:after="0"/>
        <w:ind w:left="720" w:hanging="720"/>
        <w:rPr>
          <w14:ligatures w14:val="none"/>
        </w:rPr>
      </w:pPr>
      <w:r>
        <w:rPr>
          <w14:ligatures w14:val="none"/>
        </w:rPr>
        <w:t> </w:t>
      </w:r>
    </w:p>
    <w:p w:rsidR="00AB2A3D" w:rsidRDefault="00AB2A3D" w:rsidP="00AB2A3D">
      <w:pPr>
        <w:widowControl w:val="0"/>
        <w:ind w:left="720" w:hanging="720"/>
        <w:rPr>
          <w14:ligatures w14:val="none"/>
        </w:rPr>
      </w:pPr>
      <w:r>
        <w:rPr>
          <w14:ligatures w14:val="none"/>
        </w:rPr>
        <w:t>3. The rate for musicians performing solo steady engagements is the same as the sideperson rate.</w:t>
      </w:r>
    </w:p>
    <w:p w:rsidR="00AB2A3D" w:rsidRDefault="00AB2A3D" w:rsidP="00AB2A3D">
      <w:pPr>
        <w:spacing w:after="0"/>
        <w:ind w:left="720" w:hanging="720"/>
        <w:rPr>
          <w14:ligatures w14:val="none"/>
        </w:rPr>
      </w:pPr>
      <w:r>
        <w:rPr>
          <w14:ligatures w14:val="none"/>
        </w:rPr>
        <w:lastRenderedPageBreak/>
        <w:t> </w:t>
      </w:r>
    </w:p>
    <w:p w:rsidR="00AB2A3D" w:rsidRDefault="00AB2A3D" w:rsidP="00AB2A3D">
      <w:pPr>
        <w:widowControl w:val="0"/>
        <w:ind w:left="720" w:hanging="720"/>
        <w:rPr>
          <w14:ligatures w14:val="none"/>
        </w:rPr>
      </w:pPr>
      <w:r>
        <w:rPr>
          <w14:ligatures w14:val="none"/>
        </w:rPr>
        <w:t>4. NEW YEAR’S EVE: Double scale appli</w:t>
      </w:r>
      <w:r w:rsidR="006C2E55">
        <w:rPr>
          <w14:ligatures w14:val="none"/>
        </w:rPr>
        <w:t xml:space="preserve">es to engagements ending after </w:t>
      </w:r>
      <w:r>
        <w:rPr>
          <w14:ligatures w14:val="none"/>
        </w:rPr>
        <w:t>6:00 P. M.</w:t>
      </w:r>
    </w:p>
    <w:p w:rsidR="00AB2A3D" w:rsidRDefault="00AB2A3D" w:rsidP="00AB2A3D">
      <w:pPr>
        <w:spacing w:after="0"/>
        <w:ind w:left="720" w:hanging="720"/>
        <w:rPr>
          <w14:ligatures w14:val="none"/>
        </w:rPr>
      </w:pPr>
      <w:r>
        <w:rPr>
          <w14:ligatures w14:val="none"/>
        </w:rPr>
        <w:t> </w:t>
      </w:r>
    </w:p>
    <w:p w:rsidR="00AB2A3D" w:rsidRDefault="00AB2A3D" w:rsidP="00AB2A3D">
      <w:pPr>
        <w:widowControl w:val="0"/>
        <w:ind w:left="720" w:hanging="720"/>
        <w:rPr>
          <w14:ligatures w14:val="none"/>
        </w:rPr>
      </w:pPr>
      <w:r>
        <w:rPr>
          <w14:ligatures w14:val="none"/>
        </w:rPr>
        <w:t>5. All scales are CLASS A. See Article I, Section 19 for the procedure to make classification changes.</w:t>
      </w:r>
    </w:p>
    <w:p w:rsidR="00AB2A3D" w:rsidRDefault="00AB2A3D" w:rsidP="00AB2A3D">
      <w:pPr>
        <w:spacing w:after="0"/>
        <w:ind w:left="720" w:hanging="720"/>
        <w:rPr>
          <w14:ligatures w14:val="none"/>
        </w:rPr>
      </w:pPr>
      <w:r>
        <w:rPr>
          <w14:ligatures w14:val="none"/>
        </w:rPr>
        <w:t> </w:t>
      </w:r>
    </w:p>
    <w:p w:rsidR="00AB2A3D" w:rsidRDefault="00AB2A3D" w:rsidP="00AB2A3D">
      <w:pPr>
        <w:widowControl w:val="0"/>
        <w:ind w:left="720" w:hanging="720"/>
        <w:rPr>
          <w14:ligatures w14:val="none"/>
        </w:rPr>
      </w:pPr>
      <w:r>
        <w:rPr>
          <w14:ligatures w14:val="none"/>
        </w:rPr>
        <w:t xml:space="preserve">6. For cartage rates, refer to Article II, A. </w:t>
      </w:r>
    </w:p>
    <w:p w:rsidR="00AB2A3D" w:rsidRDefault="00AB2A3D" w:rsidP="00AB2A3D">
      <w:pPr>
        <w:spacing w:after="0"/>
        <w:rPr>
          <w14:ligatures w14:val="none"/>
        </w:rPr>
      </w:pPr>
      <w:r>
        <w:rPr>
          <w14:ligatures w14:val="none"/>
        </w:rPr>
        <w:t> </w:t>
      </w:r>
    </w:p>
    <w:p w:rsidR="00AB2A3D" w:rsidRDefault="00AB2A3D" w:rsidP="00AB2A3D">
      <w:pPr>
        <w:widowControl w:val="0"/>
        <w:jc w:val="center"/>
        <w:rPr>
          <w14:ligatures w14:val="none"/>
        </w:rPr>
      </w:pPr>
      <w:r>
        <w:rPr>
          <w14:ligatures w14:val="none"/>
        </w:rPr>
        <w:t>WAGE SCALE - STEADY ENGAGEMENTS</w:t>
      </w:r>
    </w:p>
    <w:p w:rsidR="00AB2A3D" w:rsidRDefault="00AB2A3D" w:rsidP="00AB2A3D">
      <w:pPr>
        <w:spacing w:after="0"/>
        <w:rPr>
          <w14:ligatures w14:val="none"/>
        </w:rPr>
      </w:pPr>
      <w:r>
        <w:rPr>
          <w14:ligatures w14:val="none"/>
        </w:rPr>
        <w:t> </w:t>
      </w:r>
    </w:p>
    <w:p w:rsidR="00AB2A3D" w:rsidRDefault="006C2E55" w:rsidP="006C2E55">
      <w:pPr>
        <w:widowControl w:val="0"/>
        <w:tabs>
          <w:tab w:val="left" w:pos="4320"/>
          <w:tab w:val="left" w:pos="5760"/>
        </w:tabs>
        <w:rPr>
          <w14:ligatures w14:val="none"/>
        </w:rPr>
      </w:pPr>
      <w:r>
        <w:rPr>
          <w14:ligatures w14:val="none"/>
        </w:rPr>
        <w:tab/>
      </w:r>
      <w:r w:rsidR="00AB2A3D">
        <w:rPr>
          <w14:ligatures w14:val="none"/>
        </w:rPr>
        <w:t>Sideperson</w:t>
      </w:r>
      <w:r w:rsidR="00AB2A3D">
        <w:rPr>
          <w14:ligatures w14:val="none"/>
        </w:rPr>
        <w:tab/>
        <w:t>Leader</w:t>
      </w:r>
    </w:p>
    <w:p w:rsidR="00AB2A3D" w:rsidRDefault="006C2E55" w:rsidP="006C2E55">
      <w:pPr>
        <w:widowControl w:val="0"/>
        <w:tabs>
          <w:tab w:val="left" w:pos="720"/>
          <w:tab w:val="left" w:pos="4320"/>
          <w:tab w:val="left" w:pos="5760"/>
        </w:tabs>
        <w:rPr>
          <w14:ligatures w14:val="none"/>
        </w:rPr>
      </w:pPr>
      <w:r>
        <w:rPr>
          <w14:ligatures w14:val="none"/>
        </w:rPr>
        <w:tab/>
      </w:r>
      <w:r w:rsidR="00AB2A3D">
        <w:rPr>
          <w14:ligatures w14:val="none"/>
        </w:rPr>
        <w:t>Three hours or less</w:t>
      </w:r>
      <w:r w:rsidR="00AB2A3D">
        <w:rPr>
          <w14:ligatures w14:val="none"/>
        </w:rPr>
        <w:tab/>
        <w:t>$103.00</w:t>
      </w:r>
      <w:r w:rsidR="00AB2A3D">
        <w:rPr>
          <w14:ligatures w14:val="none"/>
        </w:rPr>
        <w:tab/>
        <w:t>$161.00</w:t>
      </w:r>
    </w:p>
    <w:p w:rsidR="00AB2A3D" w:rsidRDefault="00AB2A3D" w:rsidP="006C2E55">
      <w:pPr>
        <w:widowControl w:val="0"/>
        <w:tabs>
          <w:tab w:val="left" w:pos="720"/>
          <w:tab w:val="left" w:pos="4320"/>
          <w:tab w:val="left" w:pos="5760"/>
        </w:tabs>
        <w:ind w:left="720"/>
        <w:rPr>
          <w14:ligatures w14:val="none"/>
        </w:rPr>
      </w:pPr>
      <w:r>
        <w:rPr>
          <w14:ligatures w14:val="none"/>
        </w:rPr>
        <w:t>Additional</w:t>
      </w:r>
      <w:r w:rsidR="006C2E55">
        <w:rPr>
          <w14:ligatures w14:val="none"/>
        </w:rPr>
        <w:t xml:space="preserve"> contracted time</w:t>
      </w:r>
      <w:r w:rsidR="006C2E55">
        <w:rPr>
          <w14:ligatures w14:val="none"/>
        </w:rPr>
        <w:br/>
      </w:r>
      <w:r>
        <w:rPr>
          <w14:ligatures w14:val="none"/>
        </w:rPr>
        <w:t>per ½ hour or fraction thereof</w:t>
      </w:r>
      <w:r>
        <w:rPr>
          <w14:ligatures w14:val="none"/>
        </w:rPr>
        <w:tab/>
        <w:t>$17.50</w:t>
      </w:r>
      <w:r>
        <w:rPr>
          <w14:ligatures w14:val="none"/>
        </w:rPr>
        <w:tab/>
        <w:t>$ 27.00</w:t>
      </w:r>
    </w:p>
    <w:p w:rsidR="00AB2A3D" w:rsidRDefault="00AB2A3D" w:rsidP="00AB2A3D">
      <w:pPr>
        <w:widowControl w:val="0"/>
        <w:tabs>
          <w:tab w:val="left" w:pos="43"/>
          <w:tab w:val="left" w:pos="4320"/>
          <w:tab w:val="left" w:pos="5760"/>
        </w:tabs>
        <w:rPr>
          <w14:ligatures w14:val="none"/>
        </w:rPr>
      </w:pPr>
      <w:r>
        <w:rPr>
          <w14:ligatures w14:val="none"/>
        </w:rPr>
        <w:tab/>
      </w:r>
    </w:p>
    <w:p w:rsidR="00AB2A3D" w:rsidRDefault="00AB2A3D" w:rsidP="00AB2A3D">
      <w:pPr>
        <w:widowControl w:val="0"/>
        <w:ind w:left="720" w:hanging="720"/>
        <w:rPr>
          <w14:ligatures w14:val="none"/>
        </w:rPr>
      </w:pPr>
      <w:r>
        <w:rPr>
          <w14:ligatures w14:val="none"/>
        </w:rPr>
        <w:t>7. All scales listed are minimums. Members are encouraged to book work above minimum scales whenever possible as the market will bear.</w:t>
      </w:r>
    </w:p>
    <w:p w:rsidR="00AB2A3D" w:rsidRDefault="00AB2A3D" w:rsidP="00AB2A3D">
      <w:pPr>
        <w:spacing w:after="0"/>
        <w:rPr>
          <w14:ligatures w14:val="none"/>
        </w:rPr>
      </w:pPr>
      <w:r>
        <w:rPr>
          <w14:ligatures w14:val="none"/>
        </w:rPr>
        <w:t> </w:t>
      </w:r>
    </w:p>
    <w:p w:rsidR="00AB2A3D" w:rsidRDefault="00AB2A3D" w:rsidP="00AB2A3D">
      <w:pPr>
        <w:spacing w:after="0"/>
        <w:jc w:val="center"/>
        <w:rPr>
          <w14:ligatures w14:val="none"/>
        </w:rPr>
      </w:pPr>
      <w:r>
        <w:rPr>
          <w14:ligatures w14:val="none"/>
        </w:rPr>
        <w:t> </w:t>
      </w:r>
    </w:p>
    <w:p w:rsidR="00AB2A3D" w:rsidRDefault="00AB2A3D" w:rsidP="00AB2A3D">
      <w:pPr>
        <w:pStyle w:val="Heading2"/>
        <w:widowControl w:val="0"/>
        <w:jc w:val="center"/>
        <w:rPr>
          <w14:ligatures w14:val="none"/>
        </w:rPr>
      </w:pPr>
      <w:bookmarkStart w:id="5" w:name="_ARTICLE_V"/>
      <w:bookmarkEnd w:id="5"/>
      <w:r>
        <w:rPr>
          <w14:ligatures w14:val="none"/>
        </w:rPr>
        <w:t>ARTICLE V</w:t>
      </w:r>
    </w:p>
    <w:p w:rsidR="00AB2A3D" w:rsidRDefault="00AB2A3D" w:rsidP="00AB2A3D">
      <w:pPr>
        <w:widowControl w:val="0"/>
        <w:jc w:val="center"/>
        <w:rPr>
          <w14:ligatures w14:val="none"/>
        </w:rPr>
      </w:pPr>
      <w:r>
        <w:rPr>
          <w14:ligatures w14:val="none"/>
        </w:rPr>
        <w:t>THEATERS</w:t>
      </w:r>
    </w:p>
    <w:p w:rsidR="00AB2A3D" w:rsidRDefault="00AB2A3D" w:rsidP="00AB2A3D">
      <w:pPr>
        <w:spacing w:after="0"/>
        <w:jc w:val="center"/>
        <w:rPr>
          <w14:ligatures w14:val="none"/>
        </w:rPr>
      </w:pPr>
      <w:r>
        <w:rPr>
          <w14:ligatures w14:val="none"/>
        </w:rPr>
        <w:t> </w:t>
      </w:r>
    </w:p>
    <w:p w:rsidR="00AB2A3D" w:rsidRDefault="00AB2A3D" w:rsidP="00AB2A3D">
      <w:pPr>
        <w:widowControl w:val="0"/>
        <w:ind w:left="360" w:hanging="360"/>
        <w:rPr>
          <w14:ligatures w14:val="none"/>
        </w:rPr>
      </w:pPr>
      <w:r>
        <w:t>1. </w:t>
      </w:r>
      <w:r>
        <w:rPr>
          <w14:ligatures w14:val="none"/>
        </w:rPr>
        <w:t>All traveling attractions or road shows will be required to pay the full bill for music in advance, or deposit security with the Union in addition to having a contract that is signed by a responsible Richmond contractor or authority.</w:t>
      </w:r>
    </w:p>
    <w:p w:rsidR="00AB2A3D" w:rsidRDefault="00AB2A3D" w:rsidP="00AB2A3D">
      <w:pPr>
        <w:widowControl w:val="0"/>
        <w:ind w:left="720" w:hanging="720"/>
        <w:rPr>
          <w14:ligatures w14:val="none"/>
        </w:rPr>
      </w:pPr>
      <w:r>
        <w:rPr>
          <w14:ligatures w14:val="none"/>
        </w:rPr>
        <w:t xml:space="preserve">2. THEATRICAL PERFORMANCES: (Musicals, revue type shows, ice shows, </w:t>
      </w:r>
      <w:r>
        <w:rPr>
          <w14:ligatures w14:val="none"/>
        </w:rPr>
        <w:br/>
        <w:t xml:space="preserve">industrial shows, circuses, etc.) </w:t>
      </w:r>
    </w:p>
    <w:p w:rsidR="00AB2A3D" w:rsidRDefault="00AB2A3D" w:rsidP="00AB2A3D">
      <w:pPr>
        <w:widowControl w:val="0"/>
        <w:ind w:left="720" w:hanging="270"/>
        <w:rPr>
          <w14:ligatures w14:val="none"/>
        </w:rPr>
      </w:pPr>
      <w:r>
        <w:rPr>
          <w14:ligatures w14:val="none"/>
        </w:rPr>
        <w:t>a)  Opera and Ballet (not covered by a CBA) – 3 hours - $180.00 plus overtime – ¼ hour, $25.00 plus 6% pension for all musicians.</w:t>
      </w:r>
    </w:p>
    <w:p w:rsidR="00AB2A3D" w:rsidRDefault="00AB2A3D" w:rsidP="00AB2A3D">
      <w:pPr>
        <w:widowControl w:val="0"/>
        <w:ind w:left="720" w:hanging="270"/>
        <w:rPr>
          <w14:ligatures w14:val="none"/>
        </w:rPr>
      </w:pPr>
      <w:r>
        <w:rPr>
          <w14:ligatures w14:val="none"/>
        </w:rPr>
        <w:t xml:space="preserve">b)  Per performances of 3 hours or less: Major venues (Coliseum, Convention Center, Center Stage (Carpenter) Altria Theater, Classic Amphitheatre, John Paul Jones Arena, </w:t>
      </w:r>
      <w:proofErr w:type="spellStart"/>
      <w:r>
        <w:rPr>
          <w14:ligatures w14:val="none"/>
        </w:rPr>
        <w:t>Ntelos</w:t>
      </w:r>
      <w:proofErr w:type="spellEnd"/>
      <w:r>
        <w:rPr>
          <w14:ligatures w14:val="none"/>
        </w:rPr>
        <w:t xml:space="preserve"> Wireless Pavilion in Charlottesville and all other venues that seats 600 or more people:</w:t>
      </w:r>
    </w:p>
    <w:p w:rsidR="00AB2A3D" w:rsidRDefault="00AB2A3D" w:rsidP="00AB2A3D">
      <w:pPr>
        <w:widowControl w:val="0"/>
        <w:tabs>
          <w:tab w:val="left" w:pos="4320"/>
        </w:tabs>
        <w:spacing w:after="100"/>
        <w:ind w:left="1530" w:hanging="450"/>
        <w:rPr>
          <w14:ligatures w14:val="none"/>
        </w:rPr>
      </w:pPr>
      <w:proofErr w:type="gramStart"/>
      <w:r>
        <w:rPr>
          <w14:ligatures w14:val="none"/>
        </w:rPr>
        <w:t>each</w:t>
      </w:r>
      <w:proofErr w:type="gramEnd"/>
      <w:r>
        <w:rPr>
          <w14:ligatures w14:val="none"/>
        </w:rPr>
        <w:t xml:space="preserve"> show, up to </w:t>
      </w:r>
      <w:r>
        <w:rPr>
          <w14:ligatures w14:val="none"/>
        </w:rPr>
        <w:tab/>
        <w:t>each show</w:t>
      </w:r>
    </w:p>
    <w:p w:rsidR="00AB2A3D" w:rsidRDefault="00AB2A3D" w:rsidP="00AB2A3D">
      <w:pPr>
        <w:widowControl w:val="0"/>
        <w:tabs>
          <w:tab w:val="left" w:pos="4320"/>
        </w:tabs>
        <w:spacing w:after="100"/>
        <w:ind w:left="1530" w:hanging="450"/>
        <w:rPr>
          <w14:ligatures w14:val="none"/>
        </w:rPr>
      </w:pPr>
      <w:r>
        <w:rPr>
          <w14:ligatures w14:val="none"/>
        </w:rPr>
        <w:t>2 in a day</w:t>
      </w:r>
      <w:r>
        <w:rPr>
          <w14:ligatures w14:val="none"/>
        </w:rPr>
        <w:tab/>
        <w:t>beyond 2 in a day</w:t>
      </w:r>
    </w:p>
    <w:p w:rsidR="00AB2A3D" w:rsidRDefault="00AB2A3D" w:rsidP="00AB2A3D">
      <w:pPr>
        <w:widowControl w:val="0"/>
        <w:tabs>
          <w:tab w:val="left" w:pos="4320"/>
        </w:tabs>
        <w:spacing w:after="100"/>
        <w:ind w:left="1530" w:hanging="450"/>
        <w:rPr>
          <w14:ligatures w14:val="none"/>
        </w:rPr>
      </w:pPr>
      <w:r>
        <w:rPr>
          <w14:ligatures w14:val="none"/>
        </w:rPr>
        <w:t>$150.00</w:t>
      </w:r>
      <w:r>
        <w:rPr>
          <w14:ligatures w14:val="none"/>
        </w:rPr>
        <w:tab/>
        <w:t>$183.00</w:t>
      </w:r>
    </w:p>
    <w:p w:rsidR="00AB2A3D" w:rsidRDefault="00AB2A3D" w:rsidP="00AB2A3D">
      <w:pPr>
        <w:widowControl w:val="0"/>
        <w:tabs>
          <w:tab w:val="left" w:pos="4320"/>
        </w:tabs>
        <w:spacing w:after="100"/>
        <w:ind w:left="1530" w:hanging="450"/>
        <w:rPr>
          <w14:ligatures w14:val="none"/>
        </w:rPr>
      </w:pPr>
      <w:r>
        <w:rPr>
          <w14:ligatures w14:val="none"/>
        </w:rPr>
        <w:t xml:space="preserve">Rehearsals, 2 hours or less: </w:t>
      </w:r>
      <w:r>
        <w:rPr>
          <w14:ligatures w14:val="none"/>
        </w:rPr>
        <w:tab/>
        <w:t>$105.00</w:t>
      </w:r>
    </w:p>
    <w:p w:rsidR="006C2E55" w:rsidRDefault="006C2E55">
      <w:pPr>
        <w:spacing w:after="0" w:line="240" w:lineRule="auto"/>
        <w:rPr>
          <w14:ligatures w14:val="none"/>
        </w:rPr>
      </w:pPr>
      <w:r>
        <w:rPr>
          <w14:ligatures w14:val="none"/>
        </w:rPr>
        <w:br w:type="page"/>
      </w:r>
    </w:p>
    <w:p w:rsidR="00AB2A3D" w:rsidRDefault="00AB2A3D" w:rsidP="00AB2A3D">
      <w:pPr>
        <w:widowControl w:val="0"/>
        <w:tabs>
          <w:tab w:val="left" w:pos="4320"/>
        </w:tabs>
        <w:spacing w:after="100"/>
        <w:ind w:left="1530" w:hanging="450"/>
        <w:rPr>
          <w14:ligatures w14:val="none"/>
        </w:rPr>
      </w:pPr>
      <w:r>
        <w:rPr>
          <w14:ligatures w14:val="none"/>
        </w:rPr>
        <w:lastRenderedPageBreak/>
        <w:t xml:space="preserve">Additional contracted time: </w:t>
      </w:r>
      <w:r>
        <w:rPr>
          <w14:ligatures w14:val="none"/>
        </w:rPr>
        <w:tab/>
      </w:r>
      <w:r>
        <w:rPr>
          <w14:ligatures w14:val="none"/>
        </w:rPr>
        <w:br/>
        <w:t>Per ½ hour or fraction</w:t>
      </w:r>
      <w:r>
        <w:rPr>
          <w14:ligatures w14:val="none"/>
        </w:rPr>
        <w:tab/>
        <w:t>$ 30.00</w:t>
      </w:r>
    </w:p>
    <w:p w:rsidR="00AB2A3D" w:rsidRDefault="00AB2A3D" w:rsidP="00AB2A3D">
      <w:pPr>
        <w:widowControl w:val="0"/>
        <w:tabs>
          <w:tab w:val="left" w:pos="4320"/>
        </w:tabs>
        <w:spacing w:after="100"/>
        <w:ind w:left="1530" w:hanging="450"/>
        <w:rPr>
          <w14:ligatures w14:val="none"/>
        </w:rPr>
      </w:pPr>
      <w:r>
        <w:rPr>
          <w14:ligatures w14:val="none"/>
        </w:rPr>
        <w:t xml:space="preserve">Sound check – 1 hour </w:t>
      </w:r>
      <w:r>
        <w:rPr>
          <w14:ligatures w14:val="none"/>
        </w:rPr>
        <w:tab/>
      </w:r>
      <w:r>
        <w:rPr>
          <w14:ligatures w14:val="none"/>
        </w:rPr>
        <w:br/>
        <w:t>minimum call</w:t>
      </w:r>
      <w:r>
        <w:rPr>
          <w14:ligatures w14:val="none"/>
        </w:rPr>
        <w:tab/>
        <w:t>$ 60.00</w:t>
      </w:r>
    </w:p>
    <w:p w:rsidR="00AB2A3D" w:rsidRDefault="00AB2A3D" w:rsidP="00AB2A3D">
      <w:pPr>
        <w:widowControl w:val="0"/>
        <w:tabs>
          <w:tab w:val="left" w:pos="132"/>
        </w:tabs>
        <w:ind w:left="810" w:hanging="360"/>
        <w:rPr>
          <w14:ligatures w14:val="none"/>
        </w:rPr>
      </w:pPr>
      <w:r>
        <w:t>c) </w:t>
      </w:r>
      <w:r>
        <w:rPr>
          <w14:ligatures w14:val="none"/>
        </w:rPr>
        <w:t>When a production is presented by an outside producer in a school, church, synagogue, temple, mosque, etc., the scale for that production shall be “Theaters not Otherwise Classified” scale:</w:t>
      </w:r>
    </w:p>
    <w:p w:rsidR="00AB2A3D" w:rsidRDefault="00AB2A3D" w:rsidP="00AB2A3D">
      <w:pPr>
        <w:widowControl w:val="0"/>
        <w:tabs>
          <w:tab w:val="left" w:pos="-31680"/>
          <w:tab w:val="left" w:pos="4320"/>
        </w:tabs>
        <w:ind w:left="1080" w:hanging="360"/>
        <w:rPr>
          <w14:ligatures w14:val="none"/>
        </w:rPr>
      </w:pPr>
      <w:r>
        <w:rPr>
          <w14:ligatures w14:val="none"/>
        </w:rPr>
        <w:tab/>
      </w:r>
      <w:proofErr w:type="gramStart"/>
      <w:r>
        <w:rPr>
          <w14:ligatures w14:val="none"/>
        </w:rPr>
        <w:t>each</w:t>
      </w:r>
      <w:proofErr w:type="gramEnd"/>
      <w:r>
        <w:rPr>
          <w14:ligatures w14:val="none"/>
        </w:rPr>
        <w:t xml:space="preserve"> show, up to</w:t>
      </w:r>
      <w:r>
        <w:rPr>
          <w14:ligatures w14:val="none"/>
        </w:rPr>
        <w:tab/>
        <w:t>each show</w:t>
      </w:r>
      <w:r>
        <w:rPr>
          <w14:ligatures w14:val="none"/>
        </w:rPr>
        <w:br/>
        <w:t>2 in a day</w:t>
      </w:r>
      <w:r>
        <w:rPr>
          <w14:ligatures w14:val="none"/>
        </w:rPr>
        <w:tab/>
        <w:t>beyond 2 in a day</w:t>
      </w:r>
      <w:r>
        <w:rPr>
          <w14:ligatures w14:val="none"/>
        </w:rPr>
        <w:br/>
        <w:t>$135.00</w:t>
      </w:r>
      <w:r>
        <w:rPr>
          <w14:ligatures w14:val="none"/>
        </w:rPr>
        <w:tab/>
        <w:t>$150.00</w:t>
      </w:r>
    </w:p>
    <w:p w:rsidR="00AB2A3D" w:rsidRDefault="00AB2A3D" w:rsidP="00AB2A3D">
      <w:pPr>
        <w:widowControl w:val="0"/>
        <w:tabs>
          <w:tab w:val="left" w:pos="-31680"/>
          <w:tab w:val="left" w:pos="4320"/>
        </w:tabs>
        <w:ind w:left="1080" w:hanging="360"/>
        <w:rPr>
          <w14:ligatures w14:val="none"/>
        </w:rPr>
      </w:pPr>
      <w:r>
        <w:rPr>
          <w14:ligatures w14:val="none"/>
        </w:rPr>
        <w:tab/>
      </w:r>
      <w:proofErr w:type="gramStart"/>
      <w:r>
        <w:rPr>
          <w14:ligatures w14:val="none"/>
        </w:rPr>
        <w:t>Rehearsals – 2 hrs.</w:t>
      </w:r>
      <w:proofErr w:type="gramEnd"/>
      <w:r>
        <w:rPr>
          <w14:ligatures w14:val="none"/>
        </w:rPr>
        <w:t xml:space="preserve"> </w:t>
      </w:r>
      <w:proofErr w:type="gramStart"/>
      <w:r>
        <w:rPr>
          <w14:ligatures w14:val="none"/>
        </w:rPr>
        <w:t>or</w:t>
      </w:r>
      <w:proofErr w:type="gramEnd"/>
      <w:r>
        <w:rPr>
          <w14:ligatures w14:val="none"/>
        </w:rPr>
        <w:t xml:space="preserve"> less: </w:t>
      </w:r>
      <w:r>
        <w:rPr>
          <w14:ligatures w14:val="none"/>
        </w:rPr>
        <w:tab/>
        <w:t>$85.00</w:t>
      </w:r>
    </w:p>
    <w:p w:rsidR="00AB2A3D" w:rsidRDefault="00AB2A3D" w:rsidP="00AB2A3D">
      <w:pPr>
        <w:widowControl w:val="0"/>
        <w:tabs>
          <w:tab w:val="left" w:pos="-31680"/>
          <w:tab w:val="left" w:pos="4320"/>
        </w:tabs>
        <w:ind w:left="1080" w:hanging="360"/>
        <w:rPr>
          <w14:ligatures w14:val="none"/>
        </w:rPr>
      </w:pPr>
      <w:r>
        <w:rPr>
          <w14:ligatures w14:val="none"/>
        </w:rPr>
        <w:tab/>
        <w:t>Additional contracted time</w:t>
      </w:r>
      <w:r>
        <w:rPr>
          <w14:ligatures w14:val="none"/>
        </w:rPr>
        <w:br/>
      </w:r>
      <w:proofErr w:type="gramStart"/>
      <w:r>
        <w:rPr>
          <w14:ligatures w14:val="none"/>
        </w:rPr>
        <w:t>Per</w:t>
      </w:r>
      <w:proofErr w:type="gramEnd"/>
      <w:r>
        <w:rPr>
          <w14:ligatures w14:val="none"/>
        </w:rPr>
        <w:t xml:space="preserve"> ½ hour or fraction</w:t>
      </w:r>
      <w:r>
        <w:rPr>
          <w14:ligatures w14:val="none"/>
        </w:rPr>
        <w:tab/>
        <w:t xml:space="preserve"> $ 31.00</w:t>
      </w:r>
    </w:p>
    <w:p w:rsidR="00AB2A3D" w:rsidRDefault="00AB2A3D" w:rsidP="00AB2A3D">
      <w:pPr>
        <w:widowControl w:val="0"/>
        <w:ind w:left="810" w:hanging="360"/>
        <w:rPr>
          <w14:ligatures w14:val="none"/>
        </w:rPr>
      </w:pPr>
      <w:r>
        <w:t>d) </w:t>
      </w:r>
      <w:r>
        <w:rPr>
          <w14:ligatures w14:val="none"/>
        </w:rPr>
        <w:t xml:space="preserve">Schools and churches: </w:t>
      </w:r>
      <w:r>
        <w:rPr>
          <w14:ligatures w14:val="none"/>
        </w:rPr>
        <w:tab/>
      </w:r>
    </w:p>
    <w:p w:rsidR="00AB2A3D" w:rsidRDefault="00AB2A3D" w:rsidP="00AB2A3D">
      <w:pPr>
        <w:widowControl w:val="0"/>
        <w:tabs>
          <w:tab w:val="left" w:pos="4320"/>
        </w:tabs>
        <w:ind w:left="1080"/>
        <w:rPr>
          <w14:ligatures w14:val="none"/>
        </w:rPr>
      </w:pPr>
      <w:proofErr w:type="gramStart"/>
      <w:r>
        <w:rPr>
          <w14:ligatures w14:val="none"/>
        </w:rPr>
        <w:t>each</w:t>
      </w:r>
      <w:proofErr w:type="gramEnd"/>
      <w:r>
        <w:rPr>
          <w14:ligatures w14:val="none"/>
        </w:rPr>
        <w:t xml:space="preserve"> show, up to</w:t>
      </w:r>
      <w:r>
        <w:rPr>
          <w14:ligatures w14:val="none"/>
        </w:rPr>
        <w:tab/>
        <w:t>each show</w:t>
      </w:r>
      <w:r>
        <w:rPr>
          <w14:ligatures w14:val="none"/>
        </w:rPr>
        <w:br/>
        <w:t>2 in a day</w:t>
      </w:r>
      <w:r>
        <w:rPr>
          <w14:ligatures w14:val="none"/>
        </w:rPr>
        <w:tab/>
        <w:t>beyond 2 in a day</w:t>
      </w:r>
    </w:p>
    <w:p w:rsidR="00AB2A3D" w:rsidRDefault="00AB2A3D" w:rsidP="00AB2A3D">
      <w:pPr>
        <w:widowControl w:val="0"/>
        <w:tabs>
          <w:tab w:val="left" w:pos="4320"/>
        </w:tabs>
        <w:ind w:left="1080" w:hanging="450"/>
        <w:rPr>
          <w14:ligatures w14:val="none"/>
        </w:rPr>
      </w:pPr>
      <w:r>
        <w:rPr>
          <w14:ligatures w14:val="none"/>
        </w:rPr>
        <w:tab/>
        <w:t>$110.00</w:t>
      </w:r>
      <w:r>
        <w:rPr>
          <w14:ligatures w14:val="none"/>
        </w:rPr>
        <w:tab/>
        <w:t>$126.00</w:t>
      </w:r>
    </w:p>
    <w:p w:rsidR="00AB2A3D" w:rsidRDefault="00AB2A3D" w:rsidP="00AB2A3D">
      <w:pPr>
        <w:widowControl w:val="0"/>
        <w:tabs>
          <w:tab w:val="left" w:pos="4320"/>
        </w:tabs>
        <w:ind w:left="1080" w:hanging="450"/>
        <w:rPr>
          <w14:ligatures w14:val="none"/>
        </w:rPr>
      </w:pPr>
      <w:proofErr w:type="gramStart"/>
      <w:r>
        <w:rPr>
          <w14:ligatures w14:val="none"/>
        </w:rPr>
        <w:t>Rehearsals 2 hrs.</w:t>
      </w:r>
      <w:proofErr w:type="gramEnd"/>
      <w:r>
        <w:rPr>
          <w14:ligatures w14:val="none"/>
        </w:rPr>
        <w:t xml:space="preserve"> </w:t>
      </w:r>
      <w:proofErr w:type="gramStart"/>
      <w:r>
        <w:rPr>
          <w14:ligatures w14:val="none"/>
        </w:rPr>
        <w:t>or</w:t>
      </w:r>
      <w:proofErr w:type="gramEnd"/>
      <w:r>
        <w:rPr>
          <w14:ligatures w14:val="none"/>
        </w:rPr>
        <w:t xml:space="preserve"> less: </w:t>
      </w:r>
      <w:r>
        <w:rPr>
          <w14:ligatures w14:val="none"/>
        </w:rPr>
        <w:tab/>
        <w:t xml:space="preserve">$73.00 </w:t>
      </w:r>
    </w:p>
    <w:p w:rsidR="00AB2A3D" w:rsidRDefault="00AB2A3D" w:rsidP="00AB2A3D">
      <w:pPr>
        <w:widowControl w:val="0"/>
        <w:tabs>
          <w:tab w:val="left" w:pos="4320"/>
        </w:tabs>
        <w:ind w:left="1080" w:hanging="450"/>
        <w:rPr>
          <w14:ligatures w14:val="none"/>
        </w:rPr>
      </w:pPr>
      <w:proofErr w:type="gramStart"/>
      <w:r>
        <w:rPr>
          <w14:ligatures w14:val="none"/>
        </w:rPr>
        <w:t>additional</w:t>
      </w:r>
      <w:proofErr w:type="gramEnd"/>
      <w:r>
        <w:rPr>
          <w14:ligatures w14:val="none"/>
        </w:rPr>
        <w:t xml:space="preserve"> contracted time: ½ hr.</w:t>
      </w:r>
      <w:r>
        <w:rPr>
          <w14:ligatures w14:val="none"/>
        </w:rPr>
        <w:tab/>
        <w:t>$19.00</w:t>
      </w:r>
    </w:p>
    <w:p w:rsidR="00AB2A3D" w:rsidRDefault="00AB2A3D" w:rsidP="00AB2A3D">
      <w:pPr>
        <w:spacing w:after="0"/>
        <w:ind w:left="450" w:hanging="450"/>
        <w:rPr>
          <w14:ligatures w14:val="none"/>
        </w:rPr>
      </w:pPr>
      <w:r>
        <w:rPr>
          <w14:ligatures w14:val="none"/>
        </w:rPr>
        <w:t> </w:t>
      </w:r>
    </w:p>
    <w:p w:rsidR="00AB2A3D" w:rsidRDefault="00AB2A3D" w:rsidP="00AB2A3D">
      <w:pPr>
        <w:widowControl w:val="0"/>
        <w:ind w:left="630"/>
        <w:rPr>
          <w14:ligatures w14:val="none"/>
        </w:rPr>
      </w:pPr>
      <w:r>
        <w:rPr>
          <w14:ligatures w14:val="none"/>
        </w:rPr>
        <w:t>Intermission: Art. 1, Sec. 14</w:t>
      </w:r>
    </w:p>
    <w:p w:rsidR="00AB2A3D" w:rsidRDefault="00AB2A3D" w:rsidP="00AB2A3D">
      <w:pPr>
        <w:widowControl w:val="0"/>
        <w:ind w:left="630"/>
        <w:rPr>
          <w14:ligatures w14:val="none"/>
        </w:rPr>
      </w:pPr>
      <w:r>
        <w:rPr>
          <w14:ligatures w14:val="none"/>
        </w:rPr>
        <w:t>Cartage: Art. II, A</w:t>
      </w:r>
    </w:p>
    <w:p w:rsidR="00AB2A3D" w:rsidRDefault="00AB2A3D" w:rsidP="00AB2A3D">
      <w:pPr>
        <w:widowControl w:val="0"/>
        <w:ind w:left="630"/>
        <w:rPr>
          <w14:ligatures w14:val="none"/>
        </w:rPr>
      </w:pPr>
      <w:r>
        <w:rPr>
          <w14:ligatures w14:val="none"/>
        </w:rPr>
        <w:t>Overtime: Beyond contracted time: 1 ½ times the applicable scale pro-rated in 15 minute increments.</w:t>
      </w:r>
    </w:p>
    <w:p w:rsidR="00AB2A3D" w:rsidRDefault="00AB2A3D" w:rsidP="00AB2A3D">
      <w:pPr>
        <w:widowControl w:val="0"/>
        <w:ind w:left="720" w:hanging="720"/>
        <w:rPr>
          <w14:ligatures w14:val="none"/>
        </w:rPr>
      </w:pPr>
      <w:r>
        <w:rPr>
          <w14:ligatures w14:val="none"/>
        </w:rPr>
        <w:t>3. A non-playing contractor is not required to receive double scale; the minimum number of musicians cannot include a non-playing contractor.</w:t>
      </w:r>
    </w:p>
    <w:p w:rsidR="00AB2A3D" w:rsidRDefault="00AB2A3D" w:rsidP="00AB2A3D">
      <w:pPr>
        <w:widowControl w:val="0"/>
        <w:ind w:left="720" w:hanging="720"/>
        <w:rPr>
          <w14:ligatures w14:val="none"/>
        </w:rPr>
      </w:pPr>
      <w:r>
        <w:rPr>
          <w14:ligatures w14:val="none"/>
        </w:rPr>
        <w:t xml:space="preserve">4. Double leader/contractor fee applies to rehearsals, performances and overtime unless otherwise </w:t>
      </w:r>
      <w:proofErr w:type="gramStart"/>
      <w:r>
        <w:rPr>
          <w14:ligatures w14:val="none"/>
        </w:rPr>
        <w:t>excepted</w:t>
      </w:r>
      <w:proofErr w:type="gramEnd"/>
      <w:r>
        <w:rPr>
          <w14:ligatures w14:val="none"/>
        </w:rPr>
        <w:t>.</w:t>
      </w:r>
    </w:p>
    <w:p w:rsidR="00AB2A3D" w:rsidRDefault="00AB2A3D" w:rsidP="00AB2A3D">
      <w:pPr>
        <w:widowControl w:val="0"/>
        <w:ind w:left="720" w:hanging="720"/>
        <w:rPr>
          <w14:ligatures w14:val="none"/>
        </w:rPr>
      </w:pPr>
      <w:r>
        <w:rPr>
          <w14:ligatures w14:val="none"/>
        </w:rPr>
        <w:t>5. NEW YEAR’S EVE: Double applicable scale applies to engagements ending after 6:00 P. M.</w:t>
      </w:r>
    </w:p>
    <w:p w:rsidR="00AB2A3D" w:rsidRDefault="00AB2A3D" w:rsidP="00AB2A3D">
      <w:pPr>
        <w:widowControl w:val="0"/>
        <w:ind w:left="720" w:hanging="720"/>
        <w:rPr>
          <w14:ligatures w14:val="none"/>
        </w:rPr>
      </w:pPr>
      <w:r>
        <w:rPr>
          <w14:ligatures w14:val="none"/>
        </w:rPr>
        <w:t>6. Check with Union office regarding information on the following: Dinner Theaters, Circuses, Ice Shows, etc.</w:t>
      </w:r>
    </w:p>
    <w:p w:rsidR="00AB2A3D" w:rsidRDefault="00AB2A3D" w:rsidP="00AB2A3D">
      <w:pPr>
        <w:spacing w:after="0"/>
        <w:rPr>
          <w14:ligatures w14:val="none"/>
        </w:rPr>
      </w:pPr>
      <w:r>
        <w:rPr>
          <w14:ligatures w14:val="none"/>
        </w:rPr>
        <w:t> </w:t>
      </w:r>
    </w:p>
    <w:p w:rsidR="00AB2A3D" w:rsidRDefault="00AB2A3D" w:rsidP="00AB2A3D">
      <w:pPr>
        <w:pStyle w:val="Heading2"/>
        <w:widowControl w:val="0"/>
        <w:jc w:val="center"/>
        <w:rPr>
          <w14:ligatures w14:val="none"/>
        </w:rPr>
      </w:pPr>
      <w:r>
        <w:rPr>
          <w14:ligatures w14:val="none"/>
        </w:rPr>
        <w:t> </w:t>
      </w:r>
    </w:p>
    <w:p w:rsidR="00AB2A3D" w:rsidRDefault="00AB2A3D" w:rsidP="00AB2A3D">
      <w:pPr>
        <w:pStyle w:val="Heading2"/>
        <w:widowControl w:val="0"/>
        <w:jc w:val="center"/>
        <w:rPr>
          <w14:ligatures w14:val="none"/>
        </w:rPr>
      </w:pPr>
      <w:r>
        <w:rPr>
          <w14:ligatures w14:val="none"/>
        </w:rPr>
        <w:t> </w:t>
      </w:r>
    </w:p>
    <w:p w:rsidR="00AB2A3D" w:rsidRDefault="00AB2A3D" w:rsidP="00AB2A3D">
      <w:pPr>
        <w:pStyle w:val="Heading2"/>
        <w:widowControl w:val="0"/>
        <w:jc w:val="center"/>
        <w:rPr>
          <w14:ligatures w14:val="none"/>
        </w:rPr>
      </w:pPr>
      <w:r>
        <w:rPr>
          <w14:ligatures w14:val="none"/>
        </w:rPr>
        <w:t> </w:t>
      </w:r>
    </w:p>
    <w:p w:rsidR="006C2E55" w:rsidRDefault="006C2E55">
      <w:pPr>
        <w:spacing w:after="0" w:line="240" w:lineRule="auto"/>
        <w:rPr>
          <w:rFonts w:ascii="Cambria" w:hAnsi="Cambria" w:cs="Times New Roman"/>
          <w:sz w:val="32"/>
          <w:szCs w:val="32"/>
          <w14:ligatures w14:val="none"/>
        </w:rPr>
      </w:pPr>
      <w:r>
        <w:rPr>
          <w14:ligatures w14:val="none"/>
        </w:rPr>
        <w:br w:type="page"/>
      </w:r>
    </w:p>
    <w:p w:rsidR="00AB2A3D" w:rsidRDefault="00AB2A3D" w:rsidP="00AB2A3D">
      <w:pPr>
        <w:pStyle w:val="Heading2"/>
        <w:widowControl w:val="0"/>
        <w:jc w:val="center"/>
        <w:rPr>
          <w14:ligatures w14:val="none"/>
        </w:rPr>
      </w:pPr>
      <w:bookmarkStart w:id="6" w:name="_ARTICLE_VI"/>
      <w:bookmarkEnd w:id="6"/>
      <w:r>
        <w:rPr>
          <w14:ligatures w14:val="none"/>
        </w:rPr>
        <w:lastRenderedPageBreak/>
        <w:t>ARTICLE VI</w:t>
      </w:r>
    </w:p>
    <w:p w:rsidR="00AB2A3D" w:rsidRDefault="00AB2A3D" w:rsidP="00AB2A3D">
      <w:pPr>
        <w:widowControl w:val="0"/>
        <w:jc w:val="center"/>
        <w:rPr>
          <w14:ligatures w14:val="none"/>
        </w:rPr>
      </w:pPr>
      <w:r>
        <w:rPr>
          <w14:ligatures w14:val="none"/>
        </w:rPr>
        <w:t>RADIO, TELEVISION &amp; RECORDING</w:t>
      </w:r>
    </w:p>
    <w:p w:rsidR="00AB2A3D" w:rsidRDefault="00AB2A3D" w:rsidP="00AB2A3D">
      <w:pPr>
        <w:widowControl w:val="0"/>
        <w:jc w:val="center"/>
        <w:rPr>
          <w14:ligatures w14:val="none"/>
        </w:rPr>
      </w:pPr>
      <w:r>
        <w:rPr>
          <w14:ligatures w14:val="none"/>
        </w:rPr>
        <w:t>(Local Rates)</w:t>
      </w:r>
    </w:p>
    <w:p w:rsidR="00AB2A3D" w:rsidRDefault="00AB2A3D" w:rsidP="00AB2A3D">
      <w:pPr>
        <w:widowControl w:val="0"/>
        <w:ind w:left="720" w:hanging="720"/>
        <w:rPr>
          <w14:ligatures w14:val="none"/>
        </w:rPr>
      </w:pPr>
      <w:proofErr w:type="gramStart"/>
      <w:r>
        <w:rPr>
          <w14:ligatures w14:val="none"/>
        </w:rPr>
        <w:t>SECTION 1.</w:t>
      </w:r>
      <w:proofErr w:type="gramEnd"/>
      <w:r>
        <w:rPr>
          <w14:ligatures w14:val="none"/>
        </w:rPr>
        <w:t xml:space="preserve"> Radio &amp; TV – for local broadcasts only. Special and separate contracts are required for all recording work.</w:t>
      </w:r>
    </w:p>
    <w:p w:rsidR="00AB2A3D" w:rsidRDefault="00AB2A3D" w:rsidP="00AB2A3D">
      <w:pPr>
        <w:widowControl w:val="0"/>
        <w:rPr>
          <w14:ligatures w14:val="none"/>
        </w:rPr>
      </w:pPr>
      <w:r>
        <w:rPr>
          <w14:ligatures w14:val="none"/>
        </w:rPr>
        <w:t xml:space="preserve"> </w:t>
      </w:r>
    </w:p>
    <w:p w:rsidR="00AB2A3D" w:rsidRDefault="00AB2A3D" w:rsidP="00AB2A3D">
      <w:pPr>
        <w:pStyle w:val="Heading2"/>
        <w:widowControl w:val="0"/>
        <w:jc w:val="center"/>
        <w:rPr>
          <w14:ligatures w14:val="none"/>
        </w:rPr>
      </w:pPr>
      <w:r>
        <w:rPr>
          <w14:ligatures w14:val="none"/>
        </w:rPr>
        <w:t>LOCAL RADIO</w:t>
      </w:r>
    </w:p>
    <w:p w:rsidR="00AB2A3D" w:rsidRDefault="00AB2A3D" w:rsidP="00AB2A3D">
      <w:pPr>
        <w:widowControl w:val="0"/>
        <w:ind w:left="720"/>
        <w:rPr>
          <w14:ligatures w14:val="none"/>
        </w:rPr>
      </w:pPr>
      <w:r>
        <w:rPr>
          <w14:ligatures w14:val="none"/>
        </w:rPr>
        <w:t>Live (real time performing)</w:t>
      </w:r>
      <w:r>
        <w:rPr>
          <w14:ligatures w14:val="none"/>
        </w:rPr>
        <w:tab/>
        <w:t>or STUDIO (same or later playback</w:t>
      </w:r>
    </w:p>
    <w:p w:rsidR="00AB2A3D" w:rsidRDefault="00AB2A3D" w:rsidP="00AB2A3D">
      <w:pPr>
        <w:spacing w:after="0"/>
        <w:ind w:left="720"/>
        <w:rPr>
          <w14:ligatures w14:val="none"/>
        </w:rPr>
      </w:pPr>
      <w:r>
        <w:rPr>
          <w14:ligatures w14:val="none"/>
        </w:rPr>
        <w:t> </w:t>
      </w:r>
    </w:p>
    <w:p w:rsidR="00AB2A3D" w:rsidRDefault="00AB2A3D" w:rsidP="00AB2A3D">
      <w:pPr>
        <w:widowControl w:val="0"/>
        <w:ind w:left="720"/>
        <w:rPr>
          <w14:ligatures w14:val="none"/>
        </w:rPr>
      </w:pPr>
      <w:proofErr w:type="spellStart"/>
      <w:r>
        <w:rPr>
          <w14:ligatures w14:val="none"/>
        </w:rPr>
        <w:t>Sidemusician</w:t>
      </w:r>
      <w:proofErr w:type="spellEnd"/>
      <w:r>
        <w:rPr>
          <w14:ligatures w14:val="none"/>
        </w:rPr>
        <w:t>: $75.00 for 2 hours (2 hr. min.)</w:t>
      </w:r>
    </w:p>
    <w:p w:rsidR="00AB2A3D" w:rsidRDefault="00AB2A3D" w:rsidP="00AB2A3D">
      <w:pPr>
        <w:widowControl w:val="0"/>
        <w:ind w:left="720"/>
        <w:rPr>
          <w14:ligatures w14:val="none"/>
        </w:rPr>
      </w:pPr>
      <w:r>
        <w:rPr>
          <w14:ligatures w14:val="none"/>
        </w:rPr>
        <w:t>Leader:</w:t>
      </w:r>
      <w:r>
        <w:rPr>
          <w14:ligatures w14:val="none"/>
        </w:rPr>
        <w:tab/>
        <w:t>$150.00 for two hours (2 hr. min.)</w:t>
      </w:r>
    </w:p>
    <w:p w:rsidR="00AB2A3D" w:rsidRDefault="00AB2A3D" w:rsidP="00AB2A3D">
      <w:pPr>
        <w:widowControl w:val="0"/>
        <w:ind w:left="720"/>
        <w:rPr>
          <w14:ligatures w14:val="none"/>
        </w:rPr>
      </w:pPr>
      <w:r>
        <w:rPr>
          <w14:ligatures w14:val="none"/>
        </w:rPr>
        <w:t>Contractor: of 10 or more musicians</w:t>
      </w:r>
    </w:p>
    <w:p w:rsidR="00AB2A3D" w:rsidRDefault="00AB2A3D" w:rsidP="00AB2A3D">
      <w:pPr>
        <w:widowControl w:val="0"/>
        <w:ind w:left="720"/>
        <w:rPr>
          <w14:ligatures w14:val="none"/>
        </w:rPr>
      </w:pPr>
      <w:r>
        <w:rPr>
          <w14:ligatures w14:val="none"/>
        </w:rPr>
        <w:t>Pension: 10.9%</w:t>
      </w:r>
    </w:p>
    <w:p w:rsidR="00AB2A3D" w:rsidRDefault="00AB2A3D" w:rsidP="00AB2A3D">
      <w:pPr>
        <w:widowControl w:val="0"/>
        <w:ind w:left="720"/>
        <w:rPr>
          <w14:ligatures w14:val="none"/>
        </w:rPr>
      </w:pPr>
      <w:r>
        <w:rPr>
          <w14:ligatures w14:val="none"/>
        </w:rPr>
        <w:t>Overtime: 1 ½ times applicable rates in 15 minute increments</w:t>
      </w:r>
    </w:p>
    <w:p w:rsidR="00AB2A3D" w:rsidRDefault="00AB2A3D" w:rsidP="00AB2A3D">
      <w:pPr>
        <w:spacing w:after="0"/>
        <w:jc w:val="center"/>
        <w:rPr>
          <w14:ligatures w14:val="none"/>
        </w:rPr>
      </w:pPr>
      <w:r>
        <w:rPr>
          <w14:ligatures w14:val="none"/>
        </w:rPr>
        <w:t> </w:t>
      </w:r>
    </w:p>
    <w:p w:rsidR="00AB2A3D" w:rsidRDefault="00AB2A3D" w:rsidP="00AB2A3D">
      <w:pPr>
        <w:pStyle w:val="Heading2"/>
        <w:widowControl w:val="0"/>
        <w:jc w:val="center"/>
        <w:rPr>
          <w14:ligatures w14:val="none"/>
        </w:rPr>
      </w:pPr>
      <w:r>
        <w:rPr>
          <w14:ligatures w14:val="none"/>
        </w:rPr>
        <w:t>LOCAL TV</w:t>
      </w:r>
    </w:p>
    <w:p w:rsidR="00AB2A3D" w:rsidRDefault="00AB2A3D" w:rsidP="00AB2A3D">
      <w:pPr>
        <w:widowControl w:val="0"/>
        <w:ind w:left="720"/>
        <w:rPr>
          <w14:ligatures w14:val="none"/>
        </w:rPr>
      </w:pPr>
      <w:proofErr w:type="spellStart"/>
      <w:r>
        <w:rPr>
          <w14:ligatures w14:val="none"/>
        </w:rPr>
        <w:t>Sidemusician</w:t>
      </w:r>
      <w:proofErr w:type="spellEnd"/>
      <w:r>
        <w:rPr>
          <w14:ligatures w14:val="none"/>
        </w:rPr>
        <w:t>: $115.00 for 2 hours (2 hr. min.)</w:t>
      </w:r>
    </w:p>
    <w:p w:rsidR="00AB2A3D" w:rsidRDefault="00AB2A3D" w:rsidP="00AB2A3D">
      <w:pPr>
        <w:widowControl w:val="0"/>
        <w:ind w:left="720"/>
        <w:rPr>
          <w14:ligatures w14:val="none"/>
        </w:rPr>
      </w:pPr>
      <w:r>
        <w:rPr>
          <w14:ligatures w14:val="none"/>
        </w:rPr>
        <w:t>Leader:</w:t>
      </w:r>
      <w:r>
        <w:rPr>
          <w14:ligatures w14:val="none"/>
        </w:rPr>
        <w:tab/>
        <w:t>$230.00.00 for 2 hours (2 hr. min.)</w:t>
      </w:r>
    </w:p>
    <w:p w:rsidR="00AB2A3D" w:rsidRDefault="00AB2A3D" w:rsidP="00AB2A3D">
      <w:pPr>
        <w:widowControl w:val="0"/>
        <w:ind w:left="720"/>
        <w:rPr>
          <w14:ligatures w14:val="none"/>
        </w:rPr>
      </w:pPr>
      <w:r>
        <w:rPr>
          <w14:ligatures w14:val="none"/>
        </w:rPr>
        <w:t>Contractor: of 10 or more musicians</w:t>
      </w:r>
    </w:p>
    <w:p w:rsidR="00AB2A3D" w:rsidRDefault="00AB2A3D" w:rsidP="00AB2A3D">
      <w:pPr>
        <w:widowControl w:val="0"/>
        <w:ind w:left="720"/>
        <w:rPr>
          <w14:ligatures w14:val="none"/>
        </w:rPr>
      </w:pPr>
      <w:r>
        <w:rPr>
          <w14:ligatures w14:val="none"/>
        </w:rPr>
        <w:t>Pension: 10.9%</w:t>
      </w:r>
    </w:p>
    <w:p w:rsidR="00AB2A3D" w:rsidRDefault="00AB2A3D" w:rsidP="00AB2A3D">
      <w:pPr>
        <w:widowControl w:val="0"/>
        <w:ind w:left="720"/>
        <w:rPr>
          <w14:ligatures w14:val="none"/>
        </w:rPr>
      </w:pPr>
      <w:r>
        <w:rPr>
          <w14:ligatures w14:val="none"/>
        </w:rPr>
        <w:t>Overtime: 1 ½ times applicable rates in 15 minute increments.</w:t>
      </w:r>
    </w:p>
    <w:p w:rsidR="00AB2A3D" w:rsidRDefault="00AB2A3D" w:rsidP="00AB2A3D">
      <w:pPr>
        <w:widowControl w:val="0"/>
        <w:ind w:left="720"/>
        <w:rPr>
          <w14:ligatures w14:val="none"/>
        </w:rPr>
      </w:pPr>
      <w:r>
        <w:rPr>
          <w14:ligatures w14:val="none"/>
        </w:rPr>
        <w:t xml:space="preserve">Fees above are in addition to scales determined elsewhere in this price list. </w:t>
      </w:r>
    </w:p>
    <w:p w:rsidR="00AB2A3D" w:rsidRDefault="00AB2A3D" w:rsidP="00AB2A3D">
      <w:pPr>
        <w:spacing w:after="0"/>
        <w:ind w:left="720"/>
        <w:rPr>
          <w14:ligatures w14:val="none"/>
        </w:rPr>
      </w:pPr>
      <w:r>
        <w:rPr>
          <w14:ligatures w14:val="none"/>
        </w:rPr>
        <w:t> </w:t>
      </w:r>
    </w:p>
    <w:p w:rsidR="00AB2A3D" w:rsidRDefault="00AB2A3D" w:rsidP="00AB2A3D">
      <w:pPr>
        <w:widowControl w:val="0"/>
        <w:ind w:left="720"/>
        <w:rPr>
          <w14:ligatures w14:val="none"/>
        </w:rPr>
      </w:pPr>
      <w:r>
        <w:rPr>
          <w14:ligatures w14:val="none"/>
        </w:rPr>
        <w:t>Second and subsequent showings of any program produced under the Local Broadcast Media Agreement:</w:t>
      </w:r>
    </w:p>
    <w:p w:rsidR="00AB2A3D" w:rsidRDefault="00AB2A3D" w:rsidP="00AB2A3D">
      <w:pPr>
        <w:spacing w:after="0"/>
        <w:ind w:left="720"/>
        <w:rPr>
          <w14:ligatures w14:val="none"/>
        </w:rPr>
      </w:pPr>
      <w:r>
        <w:rPr>
          <w14:ligatures w14:val="none"/>
        </w:rPr>
        <w:t> </w:t>
      </w:r>
    </w:p>
    <w:p w:rsidR="00AB2A3D" w:rsidRDefault="00AB2A3D" w:rsidP="00AB2A3D">
      <w:pPr>
        <w:widowControl w:val="0"/>
        <w:ind w:left="720"/>
        <w:rPr>
          <w14:ligatures w14:val="none"/>
        </w:rPr>
      </w:pPr>
      <w:proofErr w:type="spellStart"/>
      <w:r>
        <w:rPr>
          <w14:ligatures w14:val="none"/>
        </w:rPr>
        <w:t>Sidemusician</w:t>
      </w:r>
      <w:proofErr w:type="spellEnd"/>
      <w:r>
        <w:rPr>
          <w14:ligatures w14:val="none"/>
        </w:rPr>
        <w:t>: $30.00 for 2 hours (2 hr. min.)</w:t>
      </w:r>
    </w:p>
    <w:p w:rsidR="00AB2A3D" w:rsidRDefault="00AB2A3D" w:rsidP="00AB2A3D">
      <w:pPr>
        <w:widowControl w:val="0"/>
        <w:ind w:left="720"/>
        <w:rPr>
          <w14:ligatures w14:val="none"/>
        </w:rPr>
      </w:pPr>
      <w:r>
        <w:rPr>
          <w14:ligatures w14:val="none"/>
        </w:rPr>
        <w:t>Leader: $60.00 for 2 hours (2 hr. min.)</w:t>
      </w:r>
    </w:p>
    <w:p w:rsidR="00AB2A3D" w:rsidRDefault="00AB2A3D" w:rsidP="00AB2A3D">
      <w:pPr>
        <w:widowControl w:val="0"/>
        <w:ind w:left="720"/>
        <w:rPr>
          <w14:ligatures w14:val="none"/>
        </w:rPr>
      </w:pPr>
      <w:r>
        <w:rPr>
          <w14:ligatures w14:val="none"/>
        </w:rPr>
        <w:t>Contractor: of 10 or more musicians</w:t>
      </w:r>
    </w:p>
    <w:p w:rsidR="00AB2A3D" w:rsidRDefault="00AB2A3D" w:rsidP="00AB2A3D">
      <w:pPr>
        <w:widowControl w:val="0"/>
        <w:rPr>
          <w14:ligatures w14:val="none"/>
        </w:rPr>
      </w:pPr>
      <w:proofErr w:type="gramStart"/>
      <w:r>
        <w:rPr>
          <w14:ligatures w14:val="none"/>
        </w:rPr>
        <w:t>SECTION 2.</w:t>
      </w:r>
      <w:proofErr w:type="gramEnd"/>
      <w:r>
        <w:rPr>
          <w14:ligatures w14:val="none"/>
        </w:rPr>
        <w:t xml:space="preserve"> RECORDING</w:t>
      </w:r>
    </w:p>
    <w:p w:rsidR="00AB2A3D" w:rsidRDefault="00AB2A3D" w:rsidP="00AB2A3D">
      <w:pPr>
        <w:widowControl w:val="0"/>
        <w:ind w:left="720"/>
        <w:rPr>
          <w14:ligatures w14:val="none"/>
        </w:rPr>
      </w:pPr>
      <w:r>
        <w:rPr>
          <w14:ligatures w14:val="none"/>
        </w:rPr>
        <w:t>All rates for recording work are negotiated by the AFM with the major recording companies.</w:t>
      </w:r>
    </w:p>
    <w:p w:rsidR="00AB2A3D" w:rsidRDefault="00AB2A3D" w:rsidP="00AB2A3D">
      <w:pPr>
        <w:spacing w:after="0"/>
        <w:ind w:left="720"/>
        <w:rPr>
          <w14:ligatures w14:val="none"/>
        </w:rPr>
      </w:pPr>
      <w:r>
        <w:rPr>
          <w14:ligatures w14:val="none"/>
        </w:rPr>
        <w:t> </w:t>
      </w:r>
    </w:p>
    <w:p w:rsidR="00AB2A3D" w:rsidRDefault="00AB2A3D" w:rsidP="00AB2A3D">
      <w:pPr>
        <w:widowControl w:val="0"/>
        <w:ind w:left="720"/>
        <w:rPr>
          <w14:ligatures w14:val="none"/>
        </w:rPr>
      </w:pPr>
      <w:r>
        <w:rPr>
          <w14:ligatures w14:val="none"/>
        </w:rPr>
        <w:t xml:space="preserve">Guidelines have been made available to Locals to set local rates for local use. These agreements have a </w:t>
      </w:r>
      <w:r>
        <w:rPr>
          <w14:ligatures w14:val="none"/>
        </w:rPr>
        <w:lastRenderedPageBreak/>
        <w:t>lower rate and limited use, but require that all other recording rules apply – the proper Report Form must be used, pension must be charged and the employer must sign the appropriate agreement for the type of use to be made of the recording.</w:t>
      </w:r>
    </w:p>
    <w:p w:rsidR="00AB2A3D" w:rsidRDefault="00AB2A3D" w:rsidP="00AB2A3D">
      <w:pPr>
        <w:spacing w:after="0"/>
        <w:ind w:left="720"/>
        <w:rPr>
          <w14:ligatures w14:val="none"/>
        </w:rPr>
      </w:pPr>
      <w:r>
        <w:rPr>
          <w14:ligatures w14:val="none"/>
        </w:rPr>
        <w:t> </w:t>
      </w:r>
    </w:p>
    <w:p w:rsidR="00AB2A3D" w:rsidRDefault="00AB2A3D" w:rsidP="00AB2A3D">
      <w:pPr>
        <w:widowControl w:val="0"/>
        <w:ind w:left="720"/>
        <w:rPr>
          <w14:ligatures w14:val="none"/>
        </w:rPr>
      </w:pPr>
      <w:r>
        <w:rPr>
          <w14:ligatures w14:val="none"/>
        </w:rPr>
        <w:t>The Local Union office is updated regularly by the AFM as to any change in rates and Report Forms. Check with the Union office when a request for a recording is received. Forms are available at the office for Limited Pressing Recording, Demonstration, Videotape &amp; Motion Picture Agreements as well as the current scale information needed.</w:t>
      </w:r>
    </w:p>
    <w:p w:rsidR="00AB2A3D" w:rsidRDefault="00AB2A3D" w:rsidP="00AB2A3D">
      <w:pPr>
        <w:spacing w:after="0"/>
        <w:ind w:left="720"/>
        <w:rPr>
          <w14:ligatures w14:val="none"/>
        </w:rPr>
      </w:pPr>
      <w:r>
        <w:rPr>
          <w14:ligatures w14:val="none"/>
        </w:rPr>
        <w:t> </w:t>
      </w:r>
    </w:p>
    <w:p w:rsidR="00AB2A3D" w:rsidRDefault="00AB2A3D" w:rsidP="00AB2A3D">
      <w:pPr>
        <w:spacing w:after="0"/>
        <w:rPr>
          <w14:ligatures w14:val="none"/>
        </w:rPr>
      </w:pPr>
      <w:r>
        <w:rPr>
          <w14:ligatures w14:val="none"/>
        </w:rPr>
        <w:t> </w:t>
      </w:r>
    </w:p>
    <w:p w:rsidR="00AB2A3D" w:rsidRDefault="00AB2A3D" w:rsidP="00AB2A3D">
      <w:pPr>
        <w:pStyle w:val="Heading2"/>
        <w:widowControl w:val="0"/>
        <w:jc w:val="center"/>
        <w:rPr>
          <w:rFonts w:ascii="Calibri" w:hAnsi="Calibri" w:cs="Calibri"/>
          <w:sz w:val="20"/>
          <w:szCs w:val="20"/>
          <w14:ligatures w14:val="none"/>
        </w:rPr>
      </w:pPr>
      <w:r>
        <w:rPr>
          <w:rFonts w:ascii="Calibri" w:hAnsi="Calibri" w:cs="Calibri"/>
          <w:sz w:val="20"/>
          <w:szCs w:val="20"/>
          <w14:ligatures w14:val="none"/>
        </w:rPr>
        <w:t> </w:t>
      </w:r>
    </w:p>
    <w:p w:rsidR="00AB2A3D" w:rsidRDefault="00AB2A3D" w:rsidP="00AB2A3D">
      <w:pPr>
        <w:pStyle w:val="Heading2"/>
        <w:widowControl w:val="0"/>
        <w:jc w:val="center"/>
        <w:rPr>
          <w14:ligatures w14:val="none"/>
        </w:rPr>
      </w:pPr>
      <w:bookmarkStart w:id="7" w:name="_ARTICLE_VII"/>
      <w:bookmarkEnd w:id="7"/>
      <w:r>
        <w:rPr>
          <w14:ligatures w14:val="none"/>
        </w:rPr>
        <w:t>ARTICLE VII</w:t>
      </w:r>
    </w:p>
    <w:p w:rsidR="00AB2A3D" w:rsidRDefault="00AB2A3D" w:rsidP="00AB2A3D">
      <w:pPr>
        <w:widowControl w:val="0"/>
        <w:jc w:val="center"/>
        <w:rPr>
          <w:b/>
          <w:bCs/>
          <w:u w:val="single"/>
          <w14:ligatures w14:val="none"/>
        </w:rPr>
      </w:pPr>
      <w:r>
        <w:rPr>
          <w:b/>
          <w:bCs/>
          <w:u w:val="single"/>
          <w14:ligatures w14:val="none"/>
        </w:rPr>
        <w:t>DOUBLING</w:t>
      </w:r>
    </w:p>
    <w:p w:rsidR="00AB2A3D" w:rsidRDefault="00AB2A3D" w:rsidP="00AB2A3D">
      <w:pPr>
        <w:spacing w:after="0"/>
        <w:jc w:val="center"/>
        <w:rPr>
          <w:b/>
          <w:bCs/>
          <w:u w:val="single"/>
          <w14:ligatures w14:val="none"/>
        </w:rPr>
      </w:pPr>
      <w:r>
        <w:rPr>
          <w:b/>
          <w:bCs/>
          <w:u w:val="single"/>
          <w14:ligatures w14:val="none"/>
        </w:rPr>
        <w:t> </w:t>
      </w:r>
    </w:p>
    <w:p w:rsidR="00AB2A3D" w:rsidRDefault="00AB2A3D" w:rsidP="00AB2A3D">
      <w:pPr>
        <w:widowControl w:val="0"/>
        <w:rPr>
          <w14:ligatures w14:val="none"/>
        </w:rPr>
      </w:pPr>
      <w:r>
        <w:rPr>
          <w14:ligatures w14:val="none"/>
        </w:rPr>
        <w:t>For all performances and rehearsals when doubling is required by the score, an additional 30% of base scale (no travel surcharge) will apply on the first double, 20% of base scale on the second, and 15% on each additional instrument. Any instrument not called for by the musical score, which is used for the convenience of the musician is not a double.</w:t>
      </w:r>
    </w:p>
    <w:p w:rsidR="00AB2A3D" w:rsidRDefault="00AB2A3D" w:rsidP="00AB2A3D">
      <w:pPr>
        <w:spacing w:after="0"/>
        <w:rPr>
          <w14:ligatures w14:val="none"/>
        </w:rPr>
      </w:pPr>
      <w:r>
        <w:rPr>
          <w14:ligatures w14:val="none"/>
        </w:rPr>
        <w:t> </w:t>
      </w:r>
    </w:p>
    <w:p w:rsidR="00AB2A3D" w:rsidRDefault="00AB2A3D" w:rsidP="00AB2A3D">
      <w:pPr>
        <w:widowControl w:val="0"/>
        <w:ind w:left="720" w:hanging="720"/>
        <w:rPr>
          <w14:ligatures w14:val="none"/>
        </w:rPr>
      </w:pPr>
      <w:r>
        <w:rPr>
          <w:b/>
          <w:bCs/>
          <w:u w:val="single"/>
          <w14:ligatures w14:val="none"/>
        </w:rPr>
        <w:t xml:space="preserve">STRINGS: </w:t>
      </w:r>
      <w:r>
        <w:rPr>
          <w14:ligatures w14:val="none"/>
        </w:rPr>
        <w:t>violin, viola, ancient instruments, cello, string bass, non-fretted electric bass.</w:t>
      </w:r>
    </w:p>
    <w:p w:rsidR="00AB2A3D" w:rsidRDefault="00AB2A3D" w:rsidP="00AB2A3D">
      <w:pPr>
        <w:spacing w:after="0"/>
        <w:ind w:left="720" w:hanging="720"/>
        <w:rPr>
          <w14:ligatures w14:val="none"/>
        </w:rPr>
      </w:pPr>
      <w:r>
        <w:rPr>
          <w14:ligatures w14:val="none"/>
        </w:rPr>
        <w:t> </w:t>
      </w:r>
    </w:p>
    <w:p w:rsidR="00AB2A3D" w:rsidRDefault="00AB2A3D" w:rsidP="00AB2A3D">
      <w:pPr>
        <w:widowControl w:val="0"/>
        <w:ind w:left="720" w:hanging="720"/>
        <w:rPr>
          <w14:ligatures w14:val="none"/>
        </w:rPr>
      </w:pPr>
      <w:r>
        <w:rPr>
          <w:b/>
          <w:bCs/>
          <w:u w:val="single"/>
          <w14:ligatures w14:val="none"/>
        </w:rPr>
        <w:t xml:space="preserve">WOODWINDS: </w:t>
      </w:r>
      <w:r>
        <w:rPr>
          <w14:ligatures w14:val="none"/>
        </w:rPr>
        <w:t xml:space="preserve">piccolo, flute, alto flute, bass flute, oboe, English horn, oboe </w:t>
      </w:r>
      <w:proofErr w:type="spellStart"/>
      <w:r>
        <w:rPr>
          <w14:ligatures w14:val="none"/>
        </w:rPr>
        <w:t>d’amore</w:t>
      </w:r>
      <w:proofErr w:type="spellEnd"/>
      <w:r>
        <w:rPr>
          <w14:ligatures w14:val="none"/>
        </w:rPr>
        <w:t xml:space="preserve">, soprano saxophone, alto saxophone, tenor saxophone, baritone saxophone, bass saxophone, Bb clarinet, A-clarinet, </w:t>
      </w:r>
      <w:proofErr w:type="spellStart"/>
      <w:r>
        <w:rPr>
          <w14:ligatures w14:val="none"/>
        </w:rPr>
        <w:t>Eb</w:t>
      </w:r>
      <w:proofErr w:type="spellEnd"/>
      <w:r>
        <w:rPr>
          <w14:ligatures w14:val="none"/>
        </w:rPr>
        <w:t xml:space="preserve"> clarinet, bass clarinet, bassoon, contrabassoon, recorder family (one or more-soprano, alto, tenor and bass) equals one double, tin whistle family (one or more) equals one double, and pan pipes.</w:t>
      </w:r>
    </w:p>
    <w:p w:rsidR="00AB2A3D" w:rsidRDefault="00AB2A3D" w:rsidP="00AB2A3D">
      <w:pPr>
        <w:widowControl w:val="0"/>
        <w:ind w:left="720" w:hanging="720"/>
        <w:rPr>
          <w14:ligatures w14:val="none"/>
        </w:rPr>
      </w:pPr>
      <w:r>
        <w:rPr>
          <w:b/>
          <w:bCs/>
          <w:u w:val="single"/>
          <w14:ligatures w14:val="none"/>
        </w:rPr>
        <w:t>BRASS</w:t>
      </w:r>
      <w:r>
        <w:rPr>
          <w14:ligatures w14:val="none"/>
        </w:rPr>
        <w:t>: Bb trumpet, C trumpet, D trumpet, piccolo trumpet, flugelhorn, bass trumpet, trombone, euphonium, bass trombone, tuba, alto horn, French horn, Wagner tuba, Sousaphone.</w:t>
      </w:r>
    </w:p>
    <w:p w:rsidR="00AB2A3D" w:rsidRDefault="00AB2A3D" w:rsidP="00AB2A3D">
      <w:pPr>
        <w:spacing w:after="0"/>
        <w:ind w:left="720" w:hanging="720"/>
        <w:rPr>
          <w14:ligatures w14:val="none"/>
        </w:rPr>
      </w:pPr>
      <w:r>
        <w:rPr>
          <w14:ligatures w14:val="none"/>
        </w:rPr>
        <w:t> </w:t>
      </w:r>
    </w:p>
    <w:p w:rsidR="00AB2A3D" w:rsidRDefault="00AB2A3D" w:rsidP="00AB2A3D">
      <w:pPr>
        <w:widowControl w:val="0"/>
        <w:ind w:left="720" w:hanging="720"/>
        <w:rPr>
          <w14:ligatures w14:val="none"/>
        </w:rPr>
      </w:pPr>
      <w:r>
        <w:rPr>
          <w:b/>
          <w:bCs/>
          <w:u w:val="single"/>
          <w14:ligatures w14:val="none"/>
        </w:rPr>
        <w:t xml:space="preserve">PERCUSSION: </w:t>
      </w:r>
      <w:r>
        <w:rPr>
          <w14:ligatures w14:val="none"/>
        </w:rPr>
        <w:t>tympani, drum set (bass drum, snare drum, one or more tom-toms and a cymbal array – high hat and one or more suspended cymbals and mounted cow bell and woodblock).</w:t>
      </w:r>
    </w:p>
    <w:p w:rsidR="00AB2A3D" w:rsidRDefault="00AB2A3D" w:rsidP="00AB2A3D">
      <w:pPr>
        <w:spacing w:after="0"/>
        <w:ind w:left="720" w:hanging="720"/>
        <w:rPr>
          <w14:ligatures w14:val="none"/>
        </w:rPr>
      </w:pPr>
      <w:r>
        <w:rPr>
          <w14:ligatures w14:val="none"/>
        </w:rPr>
        <w:t> </w:t>
      </w:r>
    </w:p>
    <w:p w:rsidR="00AB2A3D" w:rsidRDefault="00AB2A3D" w:rsidP="00AB2A3D">
      <w:pPr>
        <w:widowControl w:val="0"/>
        <w:ind w:left="720"/>
        <w:rPr>
          <w14:ligatures w14:val="none"/>
        </w:rPr>
      </w:pPr>
      <w:r>
        <w:rPr>
          <w14:ligatures w14:val="none"/>
        </w:rPr>
        <w:t xml:space="preserve">All diatonic </w:t>
      </w:r>
      <w:proofErr w:type="gramStart"/>
      <w:r>
        <w:rPr>
          <w14:ligatures w14:val="none"/>
        </w:rPr>
        <w:t>mallet</w:t>
      </w:r>
      <w:proofErr w:type="gramEnd"/>
      <w:r>
        <w:rPr>
          <w14:ligatures w14:val="none"/>
        </w:rPr>
        <w:t xml:space="preserve"> sets, such as vibraphone, marimba, xylophone, glockenspiel and chimes, are considered separate instruments and require doubling pay.</w:t>
      </w:r>
    </w:p>
    <w:p w:rsidR="00AB2A3D" w:rsidRDefault="00AB2A3D" w:rsidP="00AB2A3D">
      <w:pPr>
        <w:spacing w:after="0"/>
        <w:ind w:left="720" w:hanging="720"/>
        <w:rPr>
          <w14:ligatures w14:val="none"/>
        </w:rPr>
      </w:pPr>
      <w:r>
        <w:rPr>
          <w14:ligatures w14:val="none"/>
        </w:rPr>
        <w:t> </w:t>
      </w:r>
    </w:p>
    <w:p w:rsidR="00AB2A3D" w:rsidRDefault="00AB2A3D" w:rsidP="00AB2A3D">
      <w:pPr>
        <w:widowControl w:val="0"/>
        <w:ind w:left="720"/>
        <w:rPr>
          <w14:ligatures w14:val="none"/>
        </w:rPr>
      </w:pPr>
      <w:r>
        <w:rPr>
          <w14:ligatures w14:val="none"/>
        </w:rPr>
        <w:t>Any group of three or more Latin or other ethnic instruments, such as congas, bongos, timbales, tambori and bodhran, are considered separate instruments and require doubling pay.</w:t>
      </w:r>
    </w:p>
    <w:p w:rsidR="00AB2A3D" w:rsidRDefault="00AB2A3D" w:rsidP="00AB2A3D">
      <w:pPr>
        <w:spacing w:after="0"/>
        <w:ind w:left="720" w:hanging="720"/>
        <w:rPr>
          <w14:ligatures w14:val="none"/>
        </w:rPr>
      </w:pPr>
      <w:r>
        <w:rPr>
          <w14:ligatures w14:val="none"/>
        </w:rPr>
        <w:t> </w:t>
      </w:r>
    </w:p>
    <w:p w:rsidR="00AB2A3D" w:rsidRDefault="00AB2A3D" w:rsidP="00AB2A3D">
      <w:pPr>
        <w:widowControl w:val="0"/>
        <w:ind w:left="720"/>
        <w:rPr>
          <w14:ligatures w14:val="none"/>
        </w:rPr>
      </w:pPr>
      <w:r>
        <w:rPr>
          <w14:ligatures w14:val="none"/>
        </w:rPr>
        <w:t>Musical sound effects, such as woodblock*, cow bell*, triangle, slide whistle, bell tree, ratchets, &amp; castanets, are not a double unless the musician plays nine (9) or more in addition to a primary instrument.</w:t>
      </w:r>
    </w:p>
    <w:p w:rsidR="00AB2A3D" w:rsidRDefault="00AB2A3D" w:rsidP="00AB2A3D">
      <w:pPr>
        <w:spacing w:after="0"/>
        <w:ind w:left="720" w:hanging="720"/>
        <w:rPr>
          <w14:ligatures w14:val="none"/>
        </w:rPr>
      </w:pPr>
      <w:r>
        <w:rPr>
          <w14:ligatures w14:val="none"/>
        </w:rPr>
        <w:lastRenderedPageBreak/>
        <w:t> </w:t>
      </w:r>
    </w:p>
    <w:p w:rsidR="00AB2A3D" w:rsidRDefault="00AB2A3D" w:rsidP="00AB2A3D">
      <w:pPr>
        <w:widowControl w:val="0"/>
        <w:ind w:left="720"/>
        <w:rPr>
          <w14:ligatures w14:val="none"/>
        </w:rPr>
      </w:pPr>
      <w:r>
        <w:rPr>
          <w14:ligatures w14:val="none"/>
        </w:rPr>
        <w:t>*when not mounted on drum set.</w:t>
      </w:r>
    </w:p>
    <w:p w:rsidR="00AB2A3D" w:rsidRDefault="00AB2A3D" w:rsidP="00AB2A3D">
      <w:pPr>
        <w:spacing w:after="0"/>
        <w:ind w:left="720" w:hanging="720"/>
        <w:jc w:val="center"/>
        <w:rPr>
          <w14:ligatures w14:val="none"/>
        </w:rPr>
      </w:pPr>
      <w:r>
        <w:rPr>
          <w14:ligatures w14:val="none"/>
        </w:rPr>
        <w:t> </w:t>
      </w:r>
    </w:p>
    <w:p w:rsidR="00AB2A3D" w:rsidRDefault="00AB2A3D" w:rsidP="00AB2A3D">
      <w:pPr>
        <w:widowControl w:val="0"/>
        <w:ind w:left="720" w:hanging="720"/>
        <w:rPr>
          <w14:ligatures w14:val="none"/>
        </w:rPr>
      </w:pPr>
      <w:r>
        <w:rPr>
          <w:b/>
          <w:bCs/>
          <w:u w:val="single"/>
          <w14:ligatures w14:val="none"/>
        </w:rPr>
        <w:t xml:space="preserve">FRETTED INSTRUMENTS: </w:t>
      </w:r>
      <w:r>
        <w:rPr>
          <w14:ligatures w14:val="none"/>
        </w:rPr>
        <w:t>All fretted instruments are considered separate instruments and require doubling pay: banjo, mandolin, guitar, ukulele, and fretted electric bass.</w:t>
      </w:r>
    </w:p>
    <w:p w:rsidR="00AB2A3D" w:rsidRDefault="00AB2A3D" w:rsidP="00AB2A3D">
      <w:pPr>
        <w:spacing w:after="0"/>
        <w:ind w:left="720" w:hanging="720"/>
        <w:rPr>
          <w14:ligatures w14:val="none"/>
        </w:rPr>
      </w:pPr>
      <w:r>
        <w:rPr>
          <w14:ligatures w14:val="none"/>
        </w:rPr>
        <w:t> </w:t>
      </w:r>
    </w:p>
    <w:p w:rsidR="00AB2A3D" w:rsidRDefault="00AB2A3D" w:rsidP="00AB2A3D">
      <w:pPr>
        <w:widowControl w:val="0"/>
        <w:ind w:left="720" w:hanging="720"/>
        <w:rPr>
          <w14:ligatures w14:val="none"/>
        </w:rPr>
      </w:pPr>
      <w:r>
        <w:rPr>
          <w:b/>
          <w:bCs/>
          <w:u w:val="single"/>
          <w14:ligatures w14:val="none"/>
        </w:rPr>
        <w:t>KEYBOARDS:</w:t>
      </w:r>
      <w:r>
        <w:rPr>
          <w14:ligatures w14:val="none"/>
        </w:rPr>
        <w:t xml:space="preserve"> Two keyboards constitute one instrument. One or two additional keyboards constitute a second instrument and require doubling pay (total of three or four keyboards) – 30%. Each additional one or two keyboards constitute another instrument and requires additional doubling pay – 20% more: piano, celesta, electronic keyboard.</w:t>
      </w:r>
    </w:p>
    <w:p w:rsidR="00AB2A3D" w:rsidRDefault="00AB2A3D" w:rsidP="00AB2A3D">
      <w:pPr>
        <w:spacing w:after="0"/>
        <w:ind w:left="720" w:hanging="720"/>
        <w:rPr>
          <w14:ligatures w14:val="none"/>
        </w:rPr>
      </w:pPr>
      <w:r>
        <w:rPr>
          <w14:ligatures w14:val="none"/>
        </w:rPr>
        <w:t> </w:t>
      </w:r>
    </w:p>
    <w:p w:rsidR="00AB2A3D" w:rsidRDefault="00AB2A3D" w:rsidP="00AB2A3D">
      <w:pPr>
        <w:widowControl w:val="0"/>
        <w:ind w:left="720" w:hanging="720"/>
        <w:rPr>
          <w14:ligatures w14:val="none"/>
        </w:rPr>
      </w:pPr>
      <w:r>
        <w:rPr>
          <w14:ligatures w14:val="none"/>
        </w:rPr>
        <w:t>Organ with multiple keyboards is considered one instrument.</w:t>
      </w:r>
    </w:p>
    <w:p w:rsidR="00AB2A3D" w:rsidRDefault="00AB2A3D" w:rsidP="00AB2A3D">
      <w:pPr>
        <w:widowControl w:val="0"/>
        <w:rPr>
          <w14:ligatures w14:val="none"/>
        </w:rPr>
      </w:pPr>
      <w:proofErr w:type="gramStart"/>
      <w:r>
        <w:rPr>
          <w14:ligatures w14:val="none"/>
        </w:rPr>
        <w:t>Any person performing in a rhythm section, who is asked to bring and simultaneously play two or more instruments from different families (such as strings/percussion; keyboards/percussion) for more than one-half of the engagement, shall receive a thirty percent (30%) surcharge.</w:t>
      </w:r>
      <w:proofErr w:type="gramEnd"/>
    </w:p>
    <w:p w:rsidR="00AB2A3D" w:rsidRDefault="00AB2A3D" w:rsidP="00AB2A3D">
      <w:pPr>
        <w:widowControl w:val="0"/>
        <w:rPr>
          <w14:ligatures w14:val="none"/>
        </w:rPr>
      </w:pPr>
      <w:r>
        <w:rPr>
          <w14:ligatures w14:val="none"/>
        </w:rPr>
        <w:t> </w:t>
      </w:r>
    </w:p>
    <w:p w:rsidR="003E7E09" w:rsidRDefault="005323BA" w:rsidP="009709E5">
      <w:pPr>
        <w:jc w:val="center"/>
      </w:pPr>
    </w:p>
    <w:sectPr w:rsidR="003E7E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BA" w:rsidRDefault="005323BA" w:rsidP="00AB2A3D">
      <w:pPr>
        <w:spacing w:after="0" w:line="240" w:lineRule="auto"/>
      </w:pPr>
      <w:r>
        <w:separator/>
      </w:r>
    </w:p>
  </w:endnote>
  <w:endnote w:type="continuationSeparator" w:id="0">
    <w:p w:rsidR="005323BA" w:rsidRDefault="005323BA" w:rsidP="00AB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B2A3D">
      <w:tc>
        <w:tcPr>
          <w:tcW w:w="918" w:type="dxa"/>
        </w:tcPr>
        <w:p w:rsidR="00AB2A3D" w:rsidRDefault="00AB2A3D">
          <w:pPr>
            <w:pStyle w:val="Footer"/>
            <w:jc w:val="right"/>
            <w:rPr>
              <w:b/>
              <w:bCs/>
              <w:color w:val="4F81BD" w:themeColor="accent1"/>
              <w:sz w:val="32"/>
              <w:szCs w:val="32"/>
              <w14:numForm w14:val="oldStyle"/>
            </w:rPr>
          </w:pPr>
          <w:r>
            <w:rPr>
              <w:color w:val="auto"/>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color w:val="auto"/>
              <w:sz w:val="22"/>
              <w:szCs w:val="22"/>
              <w14:shadow w14:blurRad="50800" w14:dist="38100" w14:dir="2700000" w14:sx="100000" w14:sy="100000" w14:kx="0" w14:ky="0" w14:algn="tl">
                <w14:srgbClr w14:val="000000">
                  <w14:alpha w14:val="60000"/>
                </w14:srgbClr>
              </w14:shadow>
              <w14:numForm w14:val="oldStyle"/>
            </w:rPr>
            <w:fldChar w:fldCharType="separate"/>
          </w:r>
          <w:r w:rsidR="0012213D" w:rsidRPr="0012213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B2A3D" w:rsidRDefault="00AB2A3D">
          <w:pPr>
            <w:pStyle w:val="Footer"/>
          </w:pPr>
        </w:p>
      </w:tc>
    </w:tr>
  </w:tbl>
  <w:p w:rsidR="00AB2A3D" w:rsidRDefault="00AB2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BA" w:rsidRDefault="005323BA" w:rsidP="00AB2A3D">
      <w:pPr>
        <w:spacing w:after="0" w:line="240" w:lineRule="auto"/>
      </w:pPr>
      <w:r>
        <w:separator/>
      </w:r>
    </w:p>
  </w:footnote>
  <w:footnote w:type="continuationSeparator" w:id="0">
    <w:p w:rsidR="005323BA" w:rsidRDefault="005323BA" w:rsidP="00AB2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3D"/>
    <w:rsid w:val="00110C26"/>
    <w:rsid w:val="0012213D"/>
    <w:rsid w:val="005323BA"/>
    <w:rsid w:val="006C2E55"/>
    <w:rsid w:val="009709E5"/>
    <w:rsid w:val="00A263E2"/>
    <w:rsid w:val="00AB2A3D"/>
    <w:rsid w:val="00B041CC"/>
    <w:rsid w:val="00EB10F6"/>
    <w:rsid w:val="00EE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3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AB2A3D"/>
    <w:pPr>
      <w:spacing w:line="285" w:lineRule="auto"/>
      <w:outlineLvl w:val="0"/>
    </w:pPr>
    <w:rPr>
      <w:rFonts w:ascii="Cambria" w:eastAsia="Times New Roman" w:hAnsi="Cambria" w:cs="Times New Roman"/>
      <w:color w:val="000000"/>
      <w:kern w:val="28"/>
      <w:sz w:val="36"/>
      <w:szCs w:val="36"/>
      <w14:ligatures w14:val="standard"/>
      <w14:cntxtAlts/>
    </w:rPr>
  </w:style>
  <w:style w:type="paragraph" w:styleId="Heading2">
    <w:name w:val="heading 2"/>
    <w:link w:val="Heading2Char"/>
    <w:uiPriority w:val="9"/>
    <w:qFormat/>
    <w:rsid w:val="00AB2A3D"/>
    <w:pPr>
      <w:spacing w:after="120" w:line="285" w:lineRule="auto"/>
      <w:outlineLvl w:val="1"/>
    </w:pPr>
    <w:rPr>
      <w:rFonts w:ascii="Cambria" w:eastAsia="Times New Roman" w:hAnsi="Cambria" w:cs="Times New Roman"/>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A3D"/>
    <w:rPr>
      <w:rFonts w:ascii="Cambria" w:eastAsia="Times New Roman" w:hAnsi="Cambria" w:cs="Times New Roman"/>
      <w:color w:val="000000"/>
      <w:kern w:val="28"/>
      <w:sz w:val="36"/>
      <w:szCs w:val="36"/>
      <w14:ligatures w14:val="standard"/>
      <w14:cntxtAlts/>
    </w:rPr>
  </w:style>
  <w:style w:type="character" w:customStyle="1" w:styleId="Heading2Char">
    <w:name w:val="Heading 2 Char"/>
    <w:basedOn w:val="DefaultParagraphFont"/>
    <w:link w:val="Heading2"/>
    <w:uiPriority w:val="9"/>
    <w:rsid w:val="00AB2A3D"/>
    <w:rPr>
      <w:rFonts w:ascii="Cambria" w:eastAsia="Times New Roman" w:hAnsi="Cambria" w:cs="Times New Roman"/>
      <w:color w:val="000000"/>
      <w:kern w:val="28"/>
      <w:sz w:val="32"/>
      <w:szCs w:val="32"/>
      <w14:ligatures w14:val="standard"/>
      <w14:cntxtAlts/>
    </w:rPr>
  </w:style>
  <w:style w:type="paragraph" w:styleId="Title">
    <w:name w:val="Title"/>
    <w:link w:val="TitleChar"/>
    <w:uiPriority w:val="10"/>
    <w:qFormat/>
    <w:rsid w:val="00AB2A3D"/>
    <w:pPr>
      <w:spacing w:line="285" w:lineRule="auto"/>
    </w:pPr>
    <w:rPr>
      <w:rFonts w:ascii="Cambria" w:eastAsia="Times New Roman" w:hAnsi="Cambria" w:cs="Times New Roman"/>
      <w:color w:val="000000"/>
      <w:kern w:val="28"/>
      <w:sz w:val="96"/>
      <w:szCs w:val="96"/>
      <w14:ligatures w14:val="standard"/>
      <w14:cntxtAlts/>
    </w:rPr>
  </w:style>
  <w:style w:type="character" w:customStyle="1" w:styleId="TitleChar">
    <w:name w:val="Title Char"/>
    <w:basedOn w:val="DefaultParagraphFont"/>
    <w:link w:val="Title"/>
    <w:uiPriority w:val="10"/>
    <w:rsid w:val="00AB2A3D"/>
    <w:rPr>
      <w:rFonts w:ascii="Cambria" w:eastAsia="Times New Roman" w:hAnsi="Cambria" w:cs="Times New Roman"/>
      <w:color w:val="000000"/>
      <w:kern w:val="28"/>
      <w:sz w:val="96"/>
      <w:szCs w:val="96"/>
      <w14:ligatures w14:val="standard"/>
      <w14:cntxtAlts/>
    </w:rPr>
  </w:style>
  <w:style w:type="paragraph" w:styleId="Header">
    <w:name w:val="header"/>
    <w:basedOn w:val="Normal"/>
    <w:link w:val="HeaderChar"/>
    <w:uiPriority w:val="99"/>
    <w:unhideWhenUsed/>
    <w:rsid w:val="00AB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3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AB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3D"/>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6C2E55"/>
    <w:rPr>
      <w:color w:val="0000FF" w:themeColor="hyperlink"/>
      <w:u w:val="single"/>
    </w:rPr>
  </w:style>
  <w:style w:type="character" w:styleId="FollowedHyperlink">
    <w:name w:val="FollowedHyperlink"/>
    <w:basedOn w:val="DefaultParagraphFont"/>
    <w:uiPriority w:val="99"/>
    <w:semiHidden/>
    <w:unhideWhenUsed/>
    <w:rsid w:val="006C2E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3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AB2A3D"/>
    <w:pPr>
      <w:spacing w:line="285" w:lineRule="auto"/>
      <w:outlineLvl w:val="0"/>
    </w:pPr>
    <w:rPr>
      <w:rFonts w:ascii="Cambria" w:eastAsia="Times New Roman" w:hAnsi="Cambria" w:cs="Times New Roman"/>
      <w:color w:val="000000"/>
      <w:kern w:val="28"/>
      <w:sz w:val="36"/>
      <w:szCs w:val="36"/>
      <w14:ligatures w14:val="standard"/>
      <w14:cntxtAlts/>
    </w:rPr>
  </w:style>
  <w:style w:type="paragraph" w:styleId="Heading2">
    <w:name w:val="heading 2"/>
    <w:link w:val="Heading2Char"/>
    <w:uiPriority w:val="9"/>
    <w:qFormat/>
    <w:rsid w:val="00AB2A3D"/>
    <w:pPr>
      <w:spacing w:after="120" w:line="285" w:lineRule="auto"/>
      <w:outlineLvl w:val="1"/>
    </w:pPr>
    <w:rPr>
      <w:rFonts w:ascii="Cambria" w:eastAsia="Times New Roman" w:hAnsi="Cambria" w:cs="Times New Roman"/>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A3D"/>
    <w:rPr>
      <w:rFonts w:ascii="Cambria" w:eastAsia="Times New Roman" w:hAnsi="Cambria" w:cs="Times New Roman"/>
      <w:color w:val="000000"/>
      <w:kern w:val="28"/>
      <w:sz w:val="36"/>
      <w:szCs w:val="36"/>
      <w14:ligatures w14:val="standard"/>
      <w14:cntxtAlts/>
    </w:rPr>
  </w:style>
  <w:style w:type="character" w:customStyle="1" w:styleId="Heading2Char">
    <w:name w:val="Heading 2 Char"/>
    <w:basedOn w:val="DefaultParagraphFont"/>
    <w:link w:val="Heading2"/>
    <w:uiPriority w:val="9"/>
    <w:rsid w:val="00AB2A3D"/>
    <w:rPr>
      <w:rFonts w:ascii="Cambria" w:eastAsia="Times New Roman" w:hAnsi="Cambria" w:cs="Times New Roman"/>
      <w:color w:val="000000"/>
      <w:kern w:val="28"/>
      <w:sz w:val="32"/>
      <w:szCs w:val="32"/>
      <w14:ligatures w14:val="standard"/>
      <w14:cntxtAlts/>
    </w:rPr>
  </w:style>
  <w:style w:type="paragraph" w:styleId="Title">
    <w:name w:val="Title"/>
    <w:link w:val="TitleChar"/>
    <w:uiPriority w:val="10"/>
    <w:qFormat/>
    <w:rsid w:val="00AB2A3D"/>
    <w:pPr>
      <w:spacing w:line="285" w:lineRule="auto"/>
    </w:pPr>
    <w:rPr>
      <w:rFonts w:ascii="Cambria" w:eastAsia="Times New Roman" w:hAnsi="Cambria" w:cs="Times New Roman"/>
      <w:color w:val="000000"/>
      <w:kern w:val="28"/>
      <w:sz w:val="96"/>
      <w:szCs w:val="96"/>
      <w14:ligatures w14:val="standard"/>
      <w14:cntxtAlts/>
    </w:rPr>
  </w:style>
  <w:style w:type="character" w:customStyle="1" w:styleId="TitleChar">
    <w:name w:val="Title Char"/>
    <w:basedOn w:val="DefaultParagraphFont"/>
    <w:link w:val="Title"/>
    <w:uiPriority w:val="10"/>
    <w:rsid w:val="00AB2A3D"/>
    <w:rPr>
      <w:rFonts w:ascii="Cambria" w:eastAsia="Times New Roman" w:hAnsi="Cambria" w:cs="Times New Roman"/>
      <w:color w:val="000000"/>
      <w:kern w:val="28"/>
      <w:sz w:val="96"/>
      <w:szCs w:val="96"/>
      <w14:ligatures w14:val="standard"/>
      <w14:cntxtAlts/>
    </w:rPr>
  </w:style>
  <w:style w:type="paragraph" w:styleId="Header">
    <w:name w:val="header"/>
    <w:basedOn w:val="Normal"/>
    <w:link w:val="HeaderChar"/>
    <w:uiPriority w:val="99"/>
    <w:unhideWhenUsed/>
    <w:rsid w:val="00AB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3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AB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3D"/>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6C2E55"/>
    <w:rPr>
      <w:color w:val="0000FF" w:themeColor="hyperlink"/>
      <w:u w:val="single"/>
    </w:rPr>
  </w:style>
  <w:style w:type="character" w:styleId="FollowedHyperlink">
    <w:name w:val="FollowedHyperlink"/>
    <w:basedOn w:val="DefaultParagraphFont"/>
    <w:uiPriority w:val="99"/>
    <w:semiHidden/>
    <w:unhideWhenUsed/>
    <w:rsid w:val="006C2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AFM123</dc:creator>
  <cp:lastModifiedBy>AFM123</cp:lastModifiedBy>
  <cp:revision>2</cp:revision>
  <dcterms:created xsi:type="dcterms:W3CDTF">2019-09-30T19:11:00Z</dcterms:created>
  <dcterms:modified xsi:type="dcterms:W3CDTF">2019-09-30T19:45:00Z</dcterms:modified>
</cp:coreProperties>
</file>